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DF2752" w:rsidRPr="00DF2752" w:rsidTr="00595AED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DF2752" w:rsidRPr="00DF2752" w:rsidRDefault="00DF2752" w:rsidP="00DF2752">
            <w:pPr>
              <w:spacing w:after="16" w:line="248" w:lineRule="auto"/>
              <w:ind w:left="10" w:right="5" w:hanging="10"/>
              <w:jc w:val="center"/>
              <w:rPr>
                <w:b/>
                <w:szCs w:val="24"/>
              </w:rPr>
            </w:pPr>
            <w:r w:rsidRPr="00DF2752">
              <w:rPr>
                <w:b/>
                <w:noProof/>
                <w:szCs w:val="24"/>
              </w:rPr>
              <w:drawing>
                <wp:inline distT="0" distB="0" distL="0" distR="0" wp14:anchorId="79A1AD46" wp14:editId="4A8145FF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DF2752" w:rsidRPr="00DF2752" w:rsidRDefault="00DF2752" w:rsidP="00DF2752">
            <w:pPr>
              <w:spacing w:after="200" w:line="276" w:lineRule="auto"/>
              <w:ind w:left="10" w:right="113" w:hanging="10"/>
              <w:jc w:val="center"/>
              <w:rPr>
                <w:sz w:val="28"/>
                <w:szCs w:val="28"/>
              </w:rPr>
            </w:pPr>
            <w:r w:rsidRPr="00DF2752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DF2752" w:rsidRPr="00DF2752" w:rsidTr="00595AED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DF2752" w:rsidRPr="00DF2752" w:rsidRDefault="00DF2752" w:rsidP="00DF2752">
            <w:pPr>
              <w:spacing w:after="16" w:line="248" w:lineRule="auto"/>
              <w:ind w:left="10" w:right="5" w:hanging="10"/>
              <w:jc w:val="center"/>
              <w:rPr>
                <w:noProof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2752" w:rsidRPr="00DF2752" w:rsidRDefault="00DF2752" w:rsidP="00DF2752">
            <w:pPr>
              <w:spacing w:after="200" w:line="276" w:lineRule="auto"/>
              <w:ind w:left="10" w:right="5" w:hanging="10"/>
              <w:jc w:val="center"/>
              <w:rPr>
                <w:sz w:val="28"/>
                <w:szCs w:val="28"/>
              </w:rPr>
            </w:pPr>
            <w:r w:rsidRPr="00DF2752">
              <w:rPr>
                <w:sz w:val="28"/>
                <w:szCs w:val="28"/>
              </w:rPr>
              <w:t>Государственное бюджетное профессиональное</w:t>
            </w:r>
          </w:p>
          <w:p w:rsidR="00DF2752" w:rsidRPr="00DF2752" w:rsidRDefault="00DF2752" w:rsidP="00DF2752">
            <w:pPr>
              <w:spacing w:after="200" w:line="276" w:lineRule="auto"/>
              <w:ind w:left="10" w:right="5" w:hanging="10"/>
              <w:jc w:val="center"/>
              <w:rPr>
                <w:sz w:val="28"/>
                <w:szCs w:val="28"/>
              </w:rPr>
            </w:pPr>
            <w:r w:rsidRPr="00DF2752">
              <w:rPr>
                <w:sz w:val="28"/>
                <w:szCs w:val="28"/>
              </w:rPr>
              <w:t>образовательное учреждение</w:t>
            </w:r>
          </w:p>
        </w:tc>
      </w:tr>
      <w:tr w:rsidR="00DF2752" w:rsidRPr="00DF2752" w:rsidTr="00595AED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DF2752" w:rsidRPr="00DF2752" w:rsidRDefault="00DF2752" w:rsidP="00DF2752">
            <w:pPr>
              <w:spacing w:after="16" w:line="248" w:lineRule="auto"/>
              <w:ind w:left="10" w:right="5" w:hanging="10"/>
              <w:jc w:val="center"/>
              <w:rPr>
                <w:b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DF2752" w:rsidRPr="00DF2752" w:rsidRDefault="00DF2752" w:rsidP="00DF2752">
            <w:pPr>
              <w:spacing w:after="200" w:line="276" w:lineRule="auto"/>
              <w:ind w:left="10" w:right="5" w:hanging="10"/>
              <w:jc w:val="center"/>
              <w:rPr>
                <w:sz w:val="28"/>
                <w:szCs w:val="28"/>
              </w:rPr>
            </w:pPr>
            <w:r w:rsidRPr="00DF2752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DF2752" w:rsidRPr="00DF2752" w:rsidRDefault="00DF2752" w:rsidP="00DF2752">
      <w:pPr>
        <w:spacing w:after="200" w:line="276" w:lineRule="auto"/>
        <w:ind w:left="10" w:right="5" w:hanging="10"/>
        <w:jc w:val="center"/>
        <w:rPr>
          <w:rFonts w:eastAsia="PMingLiU"/>
          <w:b/>
          <w:szCs w:val="24"/>
        </w:rPr>
      </w:pPr>
    </w:p>
    <w:p w:rsidR="00DF2752" w:rsidRPr="00DF2752" w:rsidRDefault="00DF2752" w:rsidP="00DF2752">
      <w:pPr>
        <w:spacing w:after="16" w:line="248" w:lineRule="auto"/>
        <w:ind w:left="6237" w:right="5" w:hanging="10"/>
        <w:rPr>
          <w:szCs w:val="24"/>
        </w:rPr>
      </w:pPr>
      <w:r w:rsidRPr="00DF2752">
        <w:rPr>
          <w:rFonts w:eastAsia="PMingLiU"/>
          <w:b/>
          <w:szCs w:val="24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DF2752" w:rsidRPr="00DF2752" w:rsidTr="00595AED">
        <w:tc>
          <w:tcPr>
            <w:tcW w:w="9600" w:type="dxa"/>
          </w:tcPr>
          <w:p w:rsidR="00DF2752" w:rsidRPr="00DF2752" w:rsidRDefault="00DF2752" w:rsidP="00DF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hanging="10"/>
              <w:rPr>
                <w:rFonts w:eastAsia="Microsoft Sans Serif"/>
                <w:caps/>
                <w:sz w:val="28"/>
                <w:szCs w:val="28"/>
              </w:rPr>
            </w:pPr>
          </w:p>
          <w:p w:rsidR="00DF2752" w:rsidRPr="00DF2752" w:rsidRDefault="00DF2752" w:rsidP="00DF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hanging="10"/>
              <w:rPr>
                <w:rFonts w:eastAsia="Microsoft Sans Serif"/>
                <w:caps/>
                <w:sz w:val="28"/>
                <w:szCs w:val="28"/>
              </w:rPr>
            </w:pPr>
          </w:p>
          <w:p w:rsidR="00DF2752" w:rsidRPr="00DF2752" w:rsidRDefault="00DF2752" w:rsidP="00DF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hanging="10"/>
              <w:rPr>
                <w:rFonts w:eastAsia="Microsoft Sans Serif"/>
                <w:caps/>
                <w:sz w:val="28"/>
                <w:szCs w:val="28"/>
              </w:rPr>
            </w:pPr>
            <w:r w:rsidRPr="00DF2752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DF2752" w:rsidRPr="00DF2752" w:rsidTr="00595AED">
        <w:tc>
          <w:tcPr>
            <w:tcW w:w="9600" w:type="dxa"/>
          </w:tcPr>
          <w:p w:rsidR="00DF2752" w:rsidRPr="00DF2752" w:rsidRDefault="00DF2752" w:rsidP="00DF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rPr>
                <w:rFonts w:eastAsia="Microsoft Sans Serif"/>
                <w:sz w:val="28"/>
                <w:szCs w:val="28"/>
              </w:rPr>
            </w:pPr>
            <w:r w:rsidRPr="00DF2752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DF2752" w:rsidRPr="00DF2752" w:rsidRDefault="00DF2752" w:rsidP="00DF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rPr>
                <w:rFonts w:eastAsia="Microsoft Sans Serif"/>
                <w:caps/>
                <w:sz w:val="28"/>
                <w:szCs w:val="28"/>
              </w:rPr>
            </w:pPr>
            <w:r w:rsidRPr="00DF2752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DF2752" w:rsidRPr="00DF2752" w:rsidTr="00595AED">
        <w:tc>
          <w:tcPr>
            <w:tcW w:w="9600" w:type="dxa"/>
          </w:tcPr>
          <w:p w:rsidR="00DF2752" w:rsidRPr="00DF2752" w:rsidRDefault="00DF2752" w:rsidP="00DF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rPr>
                <w:rFonts w:eastAsia="Microsoft Sans Serif"/>
                <w:spacing w:val="-2"/>
                <w:sz w:val="28"/>
                <w:szCs w:val="28"/>
              </w:rPr>
            </w:pPr>
            <w:r w:rsidRPr="00DF2752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DF2752">
              <w:rPr>
                <w:rFonts w:eastAsia="Microsoft Sans Serif"/>
                <w:sz w:val="28"/>
                <w:szCs w:val="28"/>
              </w:rPr>
              <w:t>од</w:t>
            </w:r>
            <w:r w:rsidRPr="00DF2752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DF2752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DF2752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DF2752">
              <w:rPr>
                <w:rFonts w:eastAsia="Microsoft Sans Serif"/>
                <w:sz w:val="28"/>
                <w:szCs w:val="28"/>
              </w:rPr>
              <w:t>г.</w:t>
            </w:r>
          </w:p>
          <w:p w:rsidR="00DF2752" w:rsidRPr="00DF2752" w:rsidRDefault="00DF2752" w:rsidP="00DF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 w:hanging="10"/>
              <w:rPr>
                <w:rFonts w:eastAsia="Microsoft Sans Serif"/>
                <w:caps/>
                <w:sz w:val="28"/>
                <w:szCs w:val="28"/>
              </w:rPr>
            </w:pPr>
            <w:r w:rsidRPr="00DF2752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A064E" w:rsidRDefault="00AA064E">
      <w:pPr>
        <w:spacing w:after="0" w:line="259" w:lineRule="auto"/>
        <w:ind w:left="5" w:firstLine="0"/>
        <w:jc w:val="center"/>
      </w:pPr>
    </w:p>
    <w:p w:rsidR="00AA064E" w:rsidRDefault="004C25D8">
      <w:pPr>
        <w:spacing w:after="0" w:line="259" w:lineRule="auto"/>
        <w:ind w:left="5" w:firstLine="0"/>
        <w:jc w:val="center"/>
      </w:pPr>
      <w:r>
        <w:rPr>
          <w:b/>
          <w:sz w:val="26"/>
        </w:rPr>
        <w:t xml:space="preserve"> </w:t>
      </w:r>
    </w:p>
    <w:p w:rsidR="00AA064E" w:rsidRDefault="004C25D8">
      <w:pPr>
        <w:spacing w:after="0" w:line="259" w:lineRule="auto"/>
        <w:ind w:left="5" w:firstLine="0"/>
        <w:jc w:val="center"/>
      </w:pPr>
      <w:r>
        <w:rPr>
          <w:b/>
          <w:sz w:val="26"/>
        </w:rPr>
        <w:t xml:space="preserve"> </w:t>
      </w:r>
    </w:p>
    <w:p w:rsidR="00AA064E" w:rsidRDefault="004C25D8">
      <w:pPr>
        <w:spacing w:after="0" w:line="259" w:lineRule="auto"/>
        <w:ind w:left="5" w:firstLine="0"/>
        <w:jc w:val="center"/>
      </w:pPr>
      <w:r>
        <w:rPr>
          <w:b/>
          <w:sz w:val="26"/>
        </w:rPr>
        <w:t xml:space="preserve"> </w:t>
      </w:r>
    </w:p>
    <w:p w:rsidR="00AA064E" w:rsidRDefault="004C25D8">
      <w:pPr>
        <w:spacing w:after="0" w:line="259" w:lineRule="auto"/>
        <w:ind w:left="5" w:firstLine="0"/>
        <w:jc w:val="center"/>
      </w:pPr>
      <w:r>
        <w:rPr>
          <w:b/>
          <w:sz w:val="26"/>
        </w:rPr>
        <w:t xml:space="preserve"> </w:t>
      </w:r>
    </w:p>
    <w:p w:rsidR="00DF2752" w:rsidRPr="00DF2752" w:rsidRDefault="00DF2752" w:rsidP="00DF2752">
      <w:pPr>
        <w:spacing w:after="0" w:line="276" w:lineRule="auto"/>
        <w:ind w:firstLine="0"/>
        <w:jc w:val="center"/>
        <w:rPr>
          <w:rFonts w:eastAsia="Calibri"/>
          <w:color w:val="auto"/>
          <w:szCs w:val="24"/>
        </w:rPr>
      </w:pPr>
    </w:p>
    <w:p w:rsidR="00DF2752" w:rsidRPr="00DF2752" w:rsidRDefault="00DF2752" w:rsidP="00DF2752">
      <w:pPr>
        <w:spacing w:after="0" w:line="276" w:lineRule="auto"/>
        <w:ind w:firstLine="0"/>
        <w:jc w:val="center"/>
        <w:rPr>
          <w:rFonts w:eastAsia="Calibri"/>
          <w:color w:val="auto"/>
          <w:sz w:val="28"/>
          <w:szCs w:val="28"/>
        </w:rPr>
      </w:pPr>
      <w:r w:rsidRPr="00DF2752">
        <w:rPr>
          <w:rFonts w:eastAsia="Calibri"/>
          <w:color w:val="auto"/>
          <w:sz w:val="28"/>
          <w:szCs w:val="28"/>
        </w:rPr>
        <w:t xml:space="preserve">Фонд оценочных средств </w:t>
      </w:r>
    </w:p>
    <w:p w:rsidR="00DF2752" w:rsidRPr="00DF2752" w:rsidRDefault="00DF2752" w:rsidP="00DF2752">
      <w:pPr>
        <w:spacing w:after="0" w:line="276" w:lineRule="auto"/>
        <w:ind w:firstLine="0"/>
        <w:jc w:val="center"/>
        <w:rPr>
          <w:rFonts w:eastAsia="Calibri"/>
          <w:color w:val="auto"/>
          <w:sz w:val="28"/>
          <w:szCs w:val="28"/>
        </w:rPr>
      </w:pPr>
      <w:r w:rsidRPr="00DF2752">
        <w:rPr>
          <w:rFonts w:eastAsia="Calibri"/>
          <w:color w:val="auto"/>
          <w:sz w:val="28"/>
          <w:szCs w:val="28"/>
        </w:rPr>
        <w:t xml:space="preserve">для проведения текущего контроля и промежуточной аттестации </w:t>
      </w:r>
    </w:p>
    <w:p w:rsidR="00DF2752" w:rsidRPr="00DF2752" w:rsidRDefault="00DF2752">
      <w:pPr>
        <w:pStyle w:val="1"/>
        <w:numPr>
          <w:ilvl w:val="0"/>
          <w:numId w:val="0"/>
        </w:numPr>
        <w:rPr>
          <w:b w:val="0"/>
        </w:rPr>
      </w:pPr>
      <w:r>
        <w:rPr>
          <w:b w:val="0"/>
        </w:rPr>
        <w:t>по дисциплине ОП.08</w:t>
      </w:r>
      <w:r w:rsidR="004C25D8" w:rsidRPr="00DF2752">
        <w:rPr>
          <w:b w:val="0"/>
        </w:rPr>
        <w:t xml:space="preserve">. Проектная и исследовательская деятельность в профессиональной сфере </w:t>
      </w:r>
    </w:p>
    <w:p w:rsidR="00AA064E" w:rsidRPr="00DF2752" w:rsidRDefault="004C25D8">
      <w:pPr>
        <w:pStyle w:val="1"/>
        <w:numPr>
          <w:ilvl w:val="0"/>
          <w:numId w:val="0"/>
        </w:numPr>
        <w:rPr>
          <w:b w:val="0"/>
        </w:rPr>
      </w:pPr>
      <w:r w:rsidRPr="00DF2752">
        <w:rPr>
          <w:b w:val="0"/>
        </w:rPr>
        <w:t xml:space="preserve">для специальности   44.02.01. Дошкольное образование </w:t>
      </w:r>
    </w:p>
    <w:p w:rsidR="00AA064E" w:rsidRDefault="004C25D8">
      <w:pPr>
        <w:spacing w:after="0" w:line="259" w:lineRule="auto"/>
        <w:ind w:left="80" w:firstLine="0"/>
        <w:jc w:val="center"/>
      </w:pPr>
      <w:r>
        <w:rPr>
          <w:b/>
          <w:sz w:val="28"/>
        </w:rPr>
        <w:t xml:space="preserve">  </w:t>
      </w:r>
    </w:p>
    <w:p w:rsidR="00DF2752" w:rsidRPr="00DF2752" w:rsidRDefault="00DF2752" w:rsidP="00DF2752">
      <w:pPr>
        <w:shd w:val="clear" w:color="auto" w:fill="FFFFFF"/>
        <w:spacing w:after="0" w:line="276" w:lineRule="auto"/>
        <w:ind w:firstLine="0"/>
        <w:jc w:val="center"/>
        <w:rPr>
          <w:color w:val="auto"/>
          <w:sz w:val="28"/>
          <w:szCs w:val="28"/>
        </w:rPr>
      </w:pPr>
      <w:r w:rsidRPr="00DF2752">
        <w:rPr>
          <w:color w:val="auto"/>
          <w:sz w:val="28"/>
          <w:szCs w:val="28"/>
        </w:rPr>
        <w:t>Форма контроля освоения дисциплины</w:t>
      </w:r>
    </w:p>
    <w:p w:rsidR="00DF2752" w:rsidRPr="00DF2752" w:rsidRDefault="00DF2752" w:rsidP="00DF2752">
      <w:pPr>
        <w:shd w:val="clear" w:color="auto" w:fill="FFFFFF"/>
        <w:spacing w:after="0" w:line="276" w:lineRule="auto"/>
        <w:ind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(Дифференцированный зачет</w:t>
      </w:r>
      <w:r w:rsidRPr="00DF2752">
        <w:rPr>
          <w:color w:val="auto"/>
          <w:sz w:val="28"/>
          <w:szCs w:val="28"/>
        </w:rPr>
        <w:t>)</w:t>
      </w:r>
    </w:p>
    <w:p w:rsidR="00DF2752" w:rsidRPr="00DF2752" w:rsidRDefault="00DF2752" w:rsidP="00DF2752">
      <w:pPr>
        <w:widowControl w:val="0"/>
        <w:spacing w:after="0" w:line="1" w:lineRule="exact"/>
        <w:ind w:firstLine="0"/>
        <w:jc w:val="left"/>
        <w:rPr>
          <w:rFonts w:eastAsia="Microsoft Sans Serif"/>
          <w:sz w:val="28"/>
          <w:szCs w:val="28"/>
          <w:lang w:bidi="ru-RU"/>
        </w:rPr>
      </w:pPr>
    </w:p>
    <w:p w:rsidR="00DF2752" w:rsidRPr="00DF2752" w:rsidRDefault="00DF2752" w:rsidP="00DF2752">
      <w:pPr>
        <w:widowControl w:val="0"/>
        <w:spacing w:after="0" w:line="240" w:lineRule="auto"/>
        <w:ind w:firstLine="0"/>
        <w:jc w:val="left"/>
        <w:rPr>
          <w:rFonts w:eastAsia="Microsoft Sans Serif"/>
          <w:szCs w:val="24"/>
          <w:lang w:bidi="ru-RU"/>
        </w:rPr>
      </w:pPr>
    </w:p>
    <w:p w:rsidR="00DF2752" w:rsidRPr="00DF2752" w:rsidRDefault="00DF2752" w:rsidP="00DF2752">
      <w:pPr>
        <w:widowControl w:val="0"/>
        <w:spacing w:after="0" w:line="240" w:lineRule="auto"/>
        <w:ind w:firstLine="0"/>
        <w:jc w:val="left"/>
        <w:rPr>
          <w:rFonts w:eastAsia="Microsoft Sans Serif"/>
          <w:szCs w:val="24"/>
          <w:lang w:bidi="ru-RU"/>
        </w:rPr>
      </w:pPr>
    </w:p>
    <w:p w:rsidR="00AA064E" w:rsidRDefault="004C25D8">
      <w:pPr>
        <w:spacing w:after="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rPr>
          <w:b/>
          <w:sz w:val="28"/>
        </w:rPr>
        <w:t xml:space="preserve"> </w:t>
      </w:r>
    </w:p>
    <w:p w:rsidR="00AA064E" w:rsidRDefault="004C25D8" w:rsidP="00520F84">
      <w:pPr>
        <w:spacing w:after="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AA064E" w:rsidP="00520F84">
      <w:pPr>
        <w:spacing w:after="0" w:line="259" w:lineRule="auto"/>
        <w:ind w:left="10" w:right="44" w:hanging="10"/>
        <w:jc w:val="center"/>
      </w:pPr>
    </w:p>
    <w:p w:rsidR="00520F84" w:rsidRPr="00520F84" w:rsidRDefault="00520F84" w:rsidP="00520F84">
      <w:pPr>
        <w:shd w:val="clear" w:color="auto" w:fill="FFFFFF"/>
        <w:spacing w:after="150"/>
        <w:jc w:val="center"/>
        <w:rPr>
          <w:color w:val="auto"/>
          <w:sz w:val="28"/>
          <w:szCs w:val="28"/>
        </w:rPr>
      </w:pPr>
      <w:r w:rsidRPr="00520F84">
        <w:rPr>
          <w:color w:val="auto"/>
          <w:sz w:val="28"/>
          <w:szCs w:val="28"/>
        </w:rPr>
        <w:t>Грозный -2023</w:t>
      </w:r>
    </w:p>
    <w:p w:rsidR="00AA064E" w:rsidRDefault="00520F84" w:rsidP="00520F84">
      <w:pPr>
        <w:tabs>
          <w:tab w:val="left" w:pos="3960"/>
          <w:tab w:val="right" w:pos="9416"/>
        </w:tabs>
        <w:spacing w:after="0" w:line="259" w:lineRule="auto"/>
        <w:ind w:firstLine="0"/>
        <w:jc w:val="left"/>
      </w:pPr>
      <w:r>
        <w:tab/>
      </w:r>
      <w:r w:rsidR="004C25D8">
        <w:t xml:space="preserve"> </w:t>
      </w:r>
    </w:p>
    <w:p w:rsidR="00520F84" w:rsidRPr="00520F84" w:rsidRDefault="00520F84" w:rsidP="00520F84">
      <w:pPr>
        <w:spacing w:after="0" w:line="360" w:lineRule="auto"/>
        <w:ind w:firstLine="0"/>
        <w:jc w:val="left"/>
        <w:rPr>
          <w:szCs w:val="24"/>
        </w:rPr>
      </w:pPr>
      <w:r w:rsidRPr="00520F84">
        <w:rPr>
          <w:szCs w:val="24"/>
        </w:rPr>
        <w:lastRenderedPageBreak/>
        <w:t>Фонд оценочных средств</w:t>
      </w:r>
      <w:r w:rsidRPr="00520F84">
        <w:rPr>
          <w:bCs/>
          <w:szCs w:val="24"/>
        </w:rPr>
        <w:t xml:space="preserve"> по учебной дисциплине </w:t>
      </w:r>
      <w:r>
        <w:rPr>
          <w:rFonts w:eastAsia="Calibri"/>
          <w:color w:val="auto"/>
          <w:szCs w:val="24"/>
        </w:rPr>
        <w:t>ОП.08</w:t>
      </w:r>
      <w:r w:rsidRPr="00520F84">
        <w:rPr>
          <w:rFonts w:eastAsia="Calibri"/>
          <w:color w:val="auto"/>
          <w:szCs w:val="24"/>
        </w:rPr>
        <w:t xml:space="preserve">. </w:t>
      </w:r>
      <w:r w:rsidRPr="00DF2752">
        <w:t>Проектная и исследовательская деятельность в профессиональной сфере</w:t>
      </w:r>
      <w:r w:rsidRPr="00520F84">
        <w:rPr>
          <w:rFonts w:eastAsia="Calibri"/>
          <w:color w:val="auto"/>
          <w:szCs w:val="24"/>
        </w:rPr>
        <w:t xml:space="preserve"> составлен</w:t>
      </w:r>
      <w:r w:rsidRPr="00520F84">
        <w:rPr>
          <w:bCs/>
          <w:szCs w:val="24"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Pr="00520F84">
        <w:rPr>
          <w:szCs w:val="24"/>
        </w:rPr>
        <w:t xml:space="preserve"> профессионального образования(СПО) по специальности 44.02.01 Дошкольное образование</w:t>
      </w:r>
    </w:p>
    <w:p w:rsidR="00520F84" w:rsidRPr="00520F84" w:rsidRDefault="00520F84" w:rsidP="00520F84">
      <w:pPr>
        <w:spacing w:after="200" w:line="360" w:lineRule="auto"/>
        <w:ind w:left="360" w:right="5" w:hanging="10"/>
        <w:rPr>
          <w:bCs/>
          <w:szCs w:val="24"/>
        </w:rPr>
      </w:pPr>
      <w:r w:rsidRPr="00520F84">
        <w:rPr>
          <w:bCs/>
          <w:szCs w:val="24"/>
        </w:rPr>
        <w:tab/>
      </w:r>
    </w:p>
    <w:p w:rsidR="00520F84" w:rsidRPr="00520F84" w:rsidRDefault="00520F84" w:rsidP="00520F84">
      <w:pPr>
        <w:spacing w:after="200" w:line="360" w:lineRule="auto"/>
        <w:ind w:left="10" w:right="5" w:hanging="10"/>
        <w:rPr>
          <w:szCs w:val="24"/>
          <w:lang w:eastAsia="ar-SA"/>
        </w:rPr>
      </w:pPr>
      <w:r w:rsidRPr="00520F84">
        <w:rPr>
          <w:szCs w:val="24"/>
          <w:lang w:eastAsia="ar-SA"/>
        </w:rPr>
        <w:t>Организация-разработчик: ГБПОУ «</w:t>
      </w:r>
      <w:r w:rsidRPr="00520F84">
        <w:rPr>
          <w:szCs w:val="24"/>
        </w:rPr>
        <w:t>Чеченский государственный педагогический колледж»</w:t>
      </w:r>
      <w:r w:rsidRPr="00520F84">
        <w:rPr>
          <w:szCs w:val="24"/>
          <w:u w:val="single" w:color="000000"/>
        </w:rPr>
        <w:t xml:space="preserve"> </w:t>
      </w:r>
      <w:r w:rsidRPr="00520F84">
        <w:rPr>
          <w:szCs w:val="24"/>
        </w:rPr>
        <w:t xml:space="preserve"> </w:t>
      </w:r>
    </w:p>
    <w:p w:rsidR="00520F84" w:rsidRPr="00520F84" w:rsidRDefault="00520F84" w:rsidP="00520F84">
      <w:pPr>
        <w:shd w:val="clear" w:color="auto" w:fill="FFFFFF"/>
        <w:spacing w:after="16" w:line="248" w:lineRule="auto"/>
        <w:ind w:left="-567" w:right="5" w:hanging="10"/>
        <w:rPr>
          <w:spacing w:val="-2"/>
          <w:szCs w:val="24"/>
        </w:rPr>
      </w:pPr>
      <w:r w:rsidRPr="00520F84">
        <w:rPr>
          <w:spacing w:val="-2"/>
          <w:szCs w:val="24"/>
        </w:rPr>
        <w:t xml:space="preserve">           Разработчик: преподаватель ГБПОУ «ЧГПК» </w:t>
      </w:r>
      <w:proofErr w:type="spellStart"/>
      <w:r>
        <w:rPr>
          <w:spacing w:val="-2"/>
          <w:szCs w:val="24"/>
        </w:rPr>
        <w:t>Хажгириева</w:t>
      </w:r>
      <w:proofErr w:type="spellEnd"/>
      <w:r>
        <w:rPr>
          <w:spacing w:val="-2"/>
          <w:szCs w:val="24"/>
        </w:rPr>
        <w:t xml:space="preserve"> Б.М.</w:t>
      </w:r>
    </w:p>
    <w:p w:rsidR="00520F84" w:rsidRPr="00520F84" w:rsidRDefault="00520F84" w:rsidP="00520F84">
      <w:pPr>
        <w:spacing w:after="200" w:line="276" w:lineRule="auto"/>
        <w:ind w:left="10" w:right="5" w:hanging="10"/>
        <w:rPr>
          <w:szCs w:val="24"/>
        </w:rPr>
      </w:pPr>
      <w:r w:rsidRPr="00520F84">
        <w:rPr>
          <w:szCs w:val="24"/>
        </w:rPr>
        <w:t xml:space="preserve"> </w:t>
      </w:r>
    </w:p>
    <w:p w:rsidR="00520F84" w:rsidRPr="00520F84" w:rsidRDefault="00520F84" w:rsidP="00520F84">
      <w:pPr>
        <w:spacing w:after="0" w:line="240" w:lineRule="auto"/>
        <w:ind w:left="103" w:right="142" w:hanging="10"/>
        <w:rPr>
          <w:szCs w:val="24"/>
        </w:rPr>
      </w:pPr>
    </w:p>
    <w:p w:rsidR="00520F84" w:rsidRPr="00520F84" w:rsidRDefault="00520F84" w:rsidP="00520F84">
      <w:pPr>
        <w:spacing w:after="0" w:line="240" w:lineRule="auto"/>
        <w:ind w:left="103" w:right="142" w:hanging="10"/>
        <w:rPr>
          <w:szCs w:val="24"/>
        </w:rPr>
      </w:pPr>
    </w:p>
    <w:p w:rsidR="00520F84" w:rsidRPr="00520F84" w:rsidRDefault="00520F84" w:rsidP="00520F84">
      <w:pPr>
        <w:spacing w:after="0" w:line="240" w:lineRule="auto"/>
        <w:ind w:left="103" w:right="142" w:hanging="10"/>
        <w:rPr>
          <w:szCs w:val="24"/>
        </w:rPr>
      </w:pPr>
    </w:p>
    <w:p w:rsidR="00520F84" w:rsidRPr="00520F84" w:rsidRDefault="00520F84" w:rsidP="00520F84">
      <w:pPr>
        <w:spacing w:after="0" w:line="240" w:lineRule="auto"/>
        <w:ind w:left="103" w:right="142" w:hanging="10"/>
        <w:rPr>
          <w:szCs w:val="24"/>
        </w:rPr>
      </w:pPr>
    </w:p>
    <w:p w:rsidR="00520F84" w:rsidRPr="00520F84" w:rsidRDefault="00520F84" w:rsidP="00520F84">
      <w:pPr>
        <w:spacing w:after="0" w:line="240" w:lineRule="auto"/>
        <w:ind w:left="103" w:right="142" w:hanging="10"/>
        <w:rPr>
          <w:szCs w:val="24"/>
        </w:rPr>
      </w:pPr>
      <w:r w:rsidRPr="00520F84">
        <w:rPr>
          <w:szCs w:val="24"/>
        </w:rPr>
        <w:t>РАСМОТРЕН И ОДОБРЕН                                         ПРИНЯТ</w:t>
      </w:r>
    </w:p>
    <w:p w:rsidR="00520F84" w:rsidRPr="00520F84" w:rsidRDefault="00520F84" w:rsidP="00520F84">
      <w:pPr>
        <w:spacing w:after="0" w:line="240" w:lineRule="auto"/>
        <w:ind w:left="103" w:right="142" w:hanging="10"/>
        <w:rPr>
          <w:szCs w:val="24"/>
        </w:rPr>
      </w:pPr>
      <w:r w:rsidRPr="00520F84">
        <w:rPr>
          <w:szCs w:val="24"/>
        </w:rPr>
        <w:t>на заседании ПЦК</w:t>
      </w:r>
    </w:p>
    <w:p w:rsidR="00520F84" w:rsidRPr="00520F84" w:rsidRDefault="00520F84" w:rsidP="00520F84">
      <w:pPr>
        <w:tabs>
          <w:tab w:val="left" w:pos="5355"/>
          <w:tab w:val="left" w:pos="5745"/>
        </w:tabs>
        <w:spacing w:after="0" w:line="240" w:lineRule="auto"/>
        <w:ind w:left="103" w:right="142" w:hanging="10"/>
        <w:rPr>
          <w:szCs w:val="24"/>
        </w:rPr>
      </w:pPr>
      <w:r w:rsidRPr="00520F84">
        <w:rPr>
          <w:szCs w:val="24"/>
        </w:rPr>
        <w:t xml:space="preserve">«Общепрофессиональные дисциплины» </w:t>
      </w:r>
      <w:r w:rsidRPr="00520F84">
        <w:rPr>
          <w:szCs w:val="24"/>
        </w:rPr>
        <w:tab/>
        <w:t xml:space="preserve">на заседании Педагогического </w:t>
      </w:r>
    </w:p>
    <w:p w:rsidR="00520F84" w:rsidRPr="00520F84" w:rsidRDefault="00520F84" w:rsidP="00520F84">
      <w:pPr>
        <w:tabs>
          <w:tab w:val="left" w:pos="5745"/>
        </w:tabs>
        <w:spacing w:after="0" w:line="240" w:lineRule="auto"/>
        <w:ind w:left="103" w:right="142" w:hanging="10"/>
        <w:rPr>
          <w:szCs w:val="24"/>
        </w:rPr>
      </w:pPr>
      <w:r w:rsidRPr="00520F84">
        <w:rPr>
          <w:szCs w:val="24"/>
        </w:rPr>
        <w:t>Протокол № 9 от 25.04.2023г.                                     совета ГБПОУ «ЧГПК»</w:t>
      </w:r>
    </w:p>
    <w:p w:rsidR="00520F84" w:rsidRPr="00520F84" w:rsidRDefault="00520F84" w:rsidP="00520F84">
      <w:pPr>
        <w:tabs>
          <w:tab w:val="left" w:pos="5370"/>
        </w:tabs>
        <w:spacing w:after="0" w:line="240" w:lineRule="auto"/>
        <w:ind w:left="103" w:right="142" w:hanging="10"/>
        <w:rPr>
          <w:szCs w:val="24"/>
        </w:rPr>
      </w:pPr>
      <w:r w:rsidRPr="00520F84">
        <w:rPr>
          <w:szCs w:val="24"/>
        </w:rPr>
        <w:t xml:space="preserve">Председатель ПЦК </w:t>
      </w:r>
      <w:proofErr w:type="spellStart"/>
      <w:r w:rsidRPr="00520F84">
        <w:rPr>
          <w:szCs w:val="24"/>
        </w:rPr>
        <w:t>Эдилсултанова</w:t>
      </w:r>
      <w:proofErr w:type="spellEnd"/>
      <w:r w:rsidRPr="00520F84">
        <w:rPr>
          <w:szCs w:val="24"/>
        </w:rPr>
        <w:t xml:space="preserve"> М.А.</w:t>
      </w:r>
      <w:r w:rsidRPr="00520F84">
        <w:rPr>
          <w:szCs w:val="24"/>
        </w:rPr>
        <w:tab/>
        <w:t>Протокол № 7 от 26.04.2023г.</w:t>
      </w:r>
    </w:p>
    <w:p w:rsidR="00520F84" w:rsidRPr="00520F84" w:rsidRDefault="00520F84" w:rsidP="00520F84">
      <w:pPr>
        <w:spacing w:after="0" w:line="240" w:lineRule="auto"/>
        <w:ind w:left="103" w:right="142" w:hanging="10"/>
        <w:rPr>
          <w:szCs w:val="24"/>
        </w:rPr>
      </w:pPr>
      <w:r w:rsidRPr="00520F84">
        <w:rPr>
          <w:szCs w:val="24"/>
        </w:rPr>
        <w:t xml:space="preserve"> </w:t>
      </w:r>
    </w:p>
    <w:p w:rsidR="00520F84" w:rsidRPr="00520F84" w:rsidRDefault="00520F84" w:rsidP="00520F84">
      <w:pPr>
        <w:autoSpaceDE w:val="0"/>
        <w:autoSpaceDN w:val="0"/>
        <w:adjustRightInd w:val="0"/>
        <w:spacing w:after="200" w:line="276" w:lineRule="auto"/>
        <w:ind w:left="10" w:right="-143" w:hanging="10"/>
        <w:rPr>
          <w:szCs w:val="24"/>
        </w:rPr>
      </w:pPr>
    </w:p>
    <w:p w:rsidR="00520F84" w:rsidRPr="00520F84" w:rsidRDefault="00520F84" w:rsidP="00520F84">
      <w:pPr>
        <w:widowControl w:val="0"/>
        <w:spacing w:after="0" w:line="240" w:lineRule="auto"/>
        <w:ind w:firstLine="0"/>
        <w:jc w:val="left"/>
        <w:rPr>
          <w:rFonts w:eastAsia="Microsoft Sans Serif"/>
          <w:szCs w:val="24"/>
          <w:lang w:bidi="ru-RU"/>
        </w:rPr>
      </w:pPr>
    </w:p>
    <w:p w:rsidR="00AA064E" w:rsidRDefault="004C25D8">
      <w:pPr>
        <w:spacing w:after="0" w:line="259" w:lineRule="auto"/>
        <w:ind w:firstLine="0"/>
        <w:jc w:val="righ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righ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righ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520F84">
      <w:pPr>
        <w:spacing w:after="496" w:line="259" w:lineRule="auto"/>
        <w:ind w:firstLine="0"/>
        <w:jc w:val="left"/>
      </w:pPr>
      <w:r>
        <w:rPr>
          <w:sz w:val="26"/>
        </w:rPr>
        <w:t xml:space="preserve"> </w:t>
      </w:r>
    </w:p>
    <w:p w:rsidR="00AA064E" w:rsidRDefault="004C25D8">
      <w:pPr>
        <w:spacing w:after="45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left="10" w:firstLine="0"/>
        <w:jc w:val="center"/>
      </w:pPr>
      <w:r>
        <w:rPr>
          <w:b/>
          <w:sz w:val="28"/>
        </w:rP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lastRenderedPageBreak/>
        <w:t xml:space="preserve"> </w:t>
      </w:r>
      <w:r>
        <w:tab/>
        <w:t xml:space="preserve"> </w:t>
      </w:r>
    </w:p>
    <w:p w:rsidR="00520F84" w:rsidRPr="00520F84" w:rsidRDefault="004C25D8" w:rsidP="00520F84">
      <w:pPr>
        <w:spacing w:after="84" w:line="243" w:lineRule="auto"/>
        <w:jc w:val="center"/>
        <w:rPr>
          <w:rFonts w:eastAsia="Microsoft Sans Serif"/>
          <w:caps/>
          <w:szCs w:val="24"/>
        </w:rPr>
      </w:pPr>
      <w:r>
        <w:t xml:space="preserve"> </w:t>
      </w:r>
      <w:r w:rsidR="00520F84" w:rsidRPr="00520F84">
        <w:rPr>
          <w:rFonts w:eastAsia="Microsoft Sans Serif"/>
          <w:caps/>
          <w:szCs w:val="24"/>
        </w:rPr>
        <w:t>СОДЕРЖАНИЕ</w:t>
      </w:r>
    </w:p>
    <w:p w:rsidR="00520F84" w:rsidRPr="00520F84" w:rsidRDefault="00520F84" w:rsidP="00520F84">
      <w:pPr>
        <w:widowControl w:val="0"/>
        <w:spacing w:after="84" w:line="243" w:lineRule="auto"/>
        <w:ind w:firstLine="0"/>
        <w:jc w:val="center"/>
        <w:rPr>
          <w:rFonts w:eastAsia="Microsoft Sans Serif"/>
          <w:caps/>
          <w:szCs w:val="24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30"/>
        <w:gridCol w:w="7982"/>
        <w:gridCol w:w="615"/>
      </w:tblGrid>
      <w:tr w:rsidR="00520F84" w:rsidRPr="00520F84" w:rsidTr="00595AED">
        <w:tc>
          <w:tcPr>
            <w:tcW w:w="543" w:type="dxa"/>
          </w:tcPr>
          <w:p w:rsidR="00520F84" w:rsidRPr="00520F84" w:rsidRDefault="00520F84" w:rsidP="00520F84">
            <w:pPr>
              <w:widowControl w:val="0"/>
              <w:spacing w:after="84" w:line="360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szCs w:val="24"/>
              </w:rPr>
              <w:t>1</w:t>
            </w:r>
          </w:p>
        </w:tc>
        <w:tc>
          <w:tcPr>
            <w:tcW w:w="8351" w:type="dxa"/>
          </w:tcPr>
          <w:p w:rsidR="00520F84" w:rsidRPr="00520F84" w:rsidRDefault="00520F84" w:rsidP="00520F84">
            <w:pPr>
              <w:widowControl w:val="0"/>
              <w:spacing w:after="84" w:line="360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caps/>
                <w:szCs w:val="24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520F84" w:rsidRPr="00520F84" w:rsidRDefault="00520F84" w:rsidP="00520F84">
            <w:pPr>
              <w:widowControl w:val="0"/>
              <w:spacing w:after="84" w:line="243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szCs w:val="24"/>
              </w:rPr>
              <w:t>4</w:t>
            </w:r>
          </w:p>
        </w:tc>
      </w:tr>
      <w:tr w:rsidR="00520F84" w:rsidRPr="00520F84" w:rsidTr="00595AED">
        <w:tc>
          <w:tcPr>
            <w:tcW w:w="543" w:type="dxa"/>
          </w:tcPr>
          <w:p w:rsidR="00520F84" w:rsidRPr="00520F84" w:rsidRDefault="00520F84" w:rsidP="00520F84">
            <w:pPr>
              <w:widowControl w:val="0"/>
              <w:spacing w:after="84" w:line="360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szCs w:val="24"/>
              </w:rPr>
              <w:t>2</w:t>
            </w:r>
          </w:p>
        </w:tc>
        <w:tc>
          <w:tcPr>
            <w:tcW w:w="8351" w:type="dxa"/>
          </w:tcPr>
          <w:p w:rsidR="00520F84" w:rsidRPr="00520F84" w:rsidRDefault="00520F84" w:rsidP="00520F84">
            <w:pPr>
              <w:widowControl w:val="0"/>
              <w:spacing w:after="84" w:line="360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caps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520F84" w:rsidRPr="00520F84" w:rsidRDefault="00520F84" w:rsidP="00520F84">
            <w:pPr>
              <w:widowControl w:val="0"/>
              <w:spacing w:after="84" w:line="243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szCs w:val="24"/>
              </w:rPr>
              <w:t>4</w:t>
            </w:r>
          </w:p>
        </w:tc>
      </w:tr>
      <w:tr w:rsidR="00520F84" w:rsidRPr="00520F84" w:rsidTr="00595AED">
        <w:tc>
          <w:tcPr>
            <w:tcW w:w="543" w:type="dxa"/>
          </w:tcPr>
          <w:p w:rsidR="00520F84" w:rsidRPr="00520F84" w:rsidRDefault="00520F84" w:rsidP="00520F84">
            <w:pPr>
              <w:widowControl w:val="0"/>
              <w:spacing w:after="84" w:line="360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szCs w:val="24"/>
              </w:rPr>
              <w:t>3</w:t>
            </w:r>
          </w:p>
        </w:tc>
        <w:tc>
          <w:tcPr>
            <w:tcW w:w="8351" w:type="dxa"/>
          </w:tcPr>
          <w:p w:rsidR="00520F84" w:rsidRPr="00520F84" w:rsidRDefault="00520F84" w:rsidP="00520F84">
            <w:pPr>
              <w:widowControl w:val="0"/>
              <w:spacing w:after="84" w:line="360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caps/>
                <w:szCs w:val="24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520F84" w:rsidRPr="00520F84" w:rsidRDefault="00520F84" w:rsidP="00520F84">
            <w:pPr>
              <w:widowControl w:val="0"/>
              <w:spacing w:after="84" w:line="243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szCs w:val="24"/>
              </w:rPr>
              <w:t>5</w:t>
            </w:r>
          </w:p>
        </w:tc>
      </w:tr>
      <w:tr w:rsidR="00520F84" w:rsidRPr="00520F84" w:rsidTr="00595AED">
        <w:tc>
          <w:tcPr>
            <w:tcW w:w="543" w:type="dxa"/>
          </w:tcPr>
          <w:p w:rsidR="00520F84" w:rsidRPr="00520F84" w:rsidRDefault="00520F84" w:rsidP="00520F84">
            <w:pPr>
              <w:widowControl w:val="0"/>
              <w:spacing w:after="84" w:line="360" w:lineRule="auto"/>
              <w:ind w:firstLine="0"/>
              <w:jc w:val="left"/>
              <w:rPr>
                <w:rFonts w:eastAsia="Microsoft Sans Serif"/>
                <w:szCs w:val="24"/>
              </w:rPr>
            </w:pPr>
            <w:r w:rsidRPr="00520F84">
              <w:rPr>
                <w:rFonts w:eastAsia="Microsoft Sans Serif"/>
                <w:szCs w:val="24"/>
              </w:rPr>
              <w:t>4</w:t>
            </w:r>
          </w:p>
        </w:tc>
        <w:tc>
          <w:tcPr>
            <w:tcW w:w="8351" w:type="dxa"/>
          </w:tcPr>
          <w:p w:rsidR="00520F84" w:rsidRPr="00520F84" w:rsidRDefault="00520F84" w:rsidP="00520F84">
            <w:pPr>
              <w:widowControl w:val="0"/>
              <w:spacing w:after="84" w:line="360" w:lineRule="auto"/>
              <w:ind w:left="-4" w:hanging="10"/>
              <w:jc w:val="left"/>
              <w:rPr>
                <w:rFonts w:eastAsia="Microsoft Sans Serif"/>
                <w:caps/>
                <w:szCs w:val="24"/>
              </w:rPr>
            </w:pPr>
            <w:r w:rsidRPr="00520F84">
              <w:rPr>
                <w:rFonts w:eastAsia="Microsoft Sans Serif"/>
                <w:caps/>
                <w:szCs w:val="24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520F84" w:rsidRPr="00520F84" w:rsidRDefault="00971C24" w:rsidP="00520F84">
            <w:pPr>
              <w:widowControl w:val="0"/>
              <w:spacing w:after="84" w:line="243" w:lineRule="auto"/>
              <w:ind w:firstLine="0"/>
              <w:jc w:val="left"/>
              <w:rPr>
                <w:rFonts w:eastAsia="Microsoft Sans Serif"/>
                <w:szCs w:val="24"/>
              </w:rPr>
            </w:pPr>
            <w:r>
              <w:rPr>
                <w:rFonts w:eastAsia="Microsoft Sans Serif"/>
                <w:szCs w:val="24"/>
              </w:rPr>
              <w:t>12</w:t>
            </w:r>
          </w:p>
        </w:tc>
      </w:tr>
    </w:tbl>
    <w:p w:rsidR="00520F84" w:rsidRPr="00520F84" w:rsidRDefault="00520F84" w:rsidP="00520F84">
      <w:pPr>
        <w:widowControl w:val="0"/>
        <w:spacing w:after="0" w:line="240" w:lineRule="auto"/>
        <w:ind w:left="567" w:right="567" w:firstLine="0"/>
        <w:jc w:val="center"/>
        <w:rPr>
          <w:rFonts w:eastAsia="Microsoft Sans Serif"/>
          <w:szCs w:val="24"/>
          <w:lang w:bidi="ru-RU"/>
        </w:rPr>
      </w:pPr>
    </w:p>
    <w:p w:rsidR="00520F84" w:rsidRPr="00520F84" w:rsidRDefault="00520F84" w:rsidP="00520F84">
      <w:pPr>
        <w:widowControl w:val="0"/>
        <w:spacing w:after="0" w:line="240" w:lineRule="auto"/>
        <w:ind w:left="567" w:right="567" w:firstLine="0"/>
        <w:jc w:val="center"/>
        <w:rPr>
          <w:rFonts w:eastAsia="Microsoft Sans Serif"/>
          <w:szCs w:val="24"/>
          <w:lang w:bidi="ru-RU"/>
        </w:rPr>
      </w:pPr>
    </w:p>
    <w:p w:rsidR="00520F84" w:rsidRPr="00520F84" w:rsidRDefault="00520F84" w:rsidP="00520F84">
      <w:pPr>
        <w:widowControl w:val="0"/>
        <w:spacing w:after="0" w:line="240" w:lineRule="auto"/>
        <w:ind w:left="567" w:right="567" w:firstLine="0"/>
        <w:jc w:val="center"/>
        <w:rPr>
          <w:rFonts w:eastAsia="Microsoft Sans Serif"/>
          <w:szCs w:val="24"/>
          <w:lang w:bidi="ru-RU"/>
        </w:rPr>
      </w:pPr>
    </w:p>
    <w:p w:rsidR="00AA064E" w:rsidRDefault="00AA064E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520F84" w:rsidRDefault="00520F84">
      <w:pPr>
        <w:spacing w:after="16" w:line="259" w:lineRule="auto"/>
        <w:ind w:firstLine="0"/>
        <w:jc w:val="left"/>
      </w:pPr>
    </w:p>
    <w:p w:rsidR="00AA064E" w:rsidRDefault="004C25D8">
      <w:pPr>
        <w:pStyle w:val="1"/>
        <w:ind w:right="0"/>
      </w:pPr>
      <w:r>
        <w:lastRenderedPageBreak/>
        <w:t>Паспорт комплекта фондов</w:t>
      </w:r>
      <w:r w:rsidR="00520F84">
        <w:t xml:space="preserve"> оценочных средств дисциплины   ОП.08. </w:t>
      </w:r>
      <w:r>
        <w:t>Проектная и исследовательская деятел</w:t>
      </w:r>
      <w:r w:rsidR="00520F84">
        <w:t>ьность в профессиональной сфере</w:t>
      </w:r>
      <w:r>
        <w:t xml:space="preserve"> </w:t>
      </w:r>
    </w:p>
    <w:p w:rsidR="00AA064E" w:rsidRDefault="004C25D8" w:rsidP="006E73DE">
      <w:pPr>
        <w:numPr>
          <w:ilvl w:val="0"/>
          <w:numId w:val="1"/>
        </w:numPr>
        <w:spacing w:after="13"/>
        <w:ind w:left="0" w:firstLine="0"/>
        <w:jc w:val="left"/>
      </w:pPr>
      <w:r>
        <w:rPr>
          <w:b/>
        </w:rPr>
        <w:t xml:space="preserve">Область применения </w:t>
      </w:r>
    </w:p>
    <w:p w:rsidR="006E73DE" w:rsidRDefault="004C25D8" w:rsidP="006E73DE">
      <w:pPr>
        <w:ind w:right="46" w:firstLine="0"/>
      </w:pPr>
      <w:r>
        <w:t xml:space="preserve">Комплект </w:t>
      </w:r>
      <w:r>
        <w:rPr>
          <w:b/>
        </w:rPr>
        <w:t xml:space="preserve">оценочных средств </w:t>
      </w:r>
      <w:r>
        <w:t>(КОС) предназначен для проверки результат</w:t>
      </w:r>
      <w:r w:rsidR="00520F84">
        <w:t xml:space="preserve">ов освоения учебной дисциплины ОП.08. </w:t>
      </w:r>
      <w:r>
        <w:t xml:space="preserve">Проектная </w:t>
      </w:r>
      <w:r>
        <w:t>и исследовательская деятел</w:t>
      </w:r>
      <w:r w:rsidR="00520F84">
        <w:t>ьность в профессиональной сфере</w:t>
      </w:r>
      <w:r>
        <w:t xml:space="preserve"> программы подготовки специалистов среднего</w:t>
      </w:r>
      <w:r w:rsidR="006E73DE">
        <w:t xml:space="preserve"> звена</w:t>
      </w:r>
      <w:r>
        <w:t xml:space="preserve"> </w:t>
      </w:r>
      <w:bookmarkStart w:id="0" w:name="_GoBack"/>
      <w:bookmarkEnd w:id="0"/>
      <w:r w:rsidR="00AF500A">
        <w:t>объем</w:t>
      </w:r>
      <w:r w:rsidR="006E73DE">
        <w:t xml:space="preserve"> часов на аудиторную нагрузку 64, на самостоятельную работу </w:t>
      </w:r>
      <w:r w:rsidR="00BB79D6">
        <w:t>14 для специальности</w:t>
      </w:r>
      <w:r w:rsidR="006E73DE">
        <w:t xml:space="preserve"> 44.02.01 Дошкольное образование.</w:t>
      </w:r>
    </w:p>
    <w:p w:rsidR="00AA064E" w:rsidRDefault="00AA064E">
      <w:pPr>
        <w:ind w:left="-15" w:right="46"/>
      </w:pPr>
    </w:p>
    <w:p w:rsidR="00AA064E" w:rsidRPr="006E73DE" w:rsidRDefault="004C25D8">
      <w:pPr>
        <w:spacing w:after="0" w:line="259" w:lineRule="auto"/>
        <w:ind w:left="708" w:firstLine="0"/>
        <w:jc w:val="left"/>
        <w:rPr>
          <w:b/>
        </w:rPr>
      </w:pPr>
      <w:r w:rsidRPr="006E73DE">
        <w:rPr>
          <w:b/>
        </w:rPr>
        <w:t xml:space="preserve"> </w:t>
      </w:r>
      <w:r w:rsidR="006E73DE" w:rsidRPr="006E73DE">
        <w:rPr>
          <w:b/>
        </w:rPr>
        <w:t>2.</w:t>
      </w:r>
      <w:r w:rsidRPr="006E73DE">
        <w:rPr>
          <w:b/>
        </w:rPr>
        <w:t xml:space="preserve"> </w:t>
      </w:r>
      <w:r w:rsidR="006E73DE" w:rsidRPr="006E73DE">
        <w:rPr>
          <w:b/>
          <w:caps/>
        </w:rPr>
        <w:t>результаты освоения УЧЕБНОЙ дисциплины, подлежащие проверке</w:t>
      </w:r>
    </w:p>
    <w:p w:rsidR="00AA064E" w:rsidRDefault="004C25D8">
      <w:pPr>
        <w:ind w:left="-15" w:right="46"/>
      </w:pPr>
      <w:r>
        <w:t xml:space="preserve">Комплект КОС позволяет оценить следующие результаты освоения учебной дисциплины в соответствии с ФГОС специальности 44.02.01 Дошкольное образование и рабочей программой дисциплины «Проектная и исследовательская деятельность в профессиональной сфере»: </w:t>
      </w:r>
    </w:p>
    <w:tbl>
      <w:tblPr>
        <w:tblStyle w:val="TableGrid"/>
        <w:tblW w:w="9922" w:type="dxa"/>
        <w:tblInd w:w="-141" w:type="dxa"/>
        <w:tblCellMar>
          <w:top w:w="9" w:type="dxa"/>
          <w:left w:w="105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1560"/>
        <w:gridCol w:w="3970"/>
        <w:gridCol w:w="4392"/>
      </w:tblGrid>
      <w:tr w:rsidR="00AA064E">
        <w:trPr>
          <w:trHeight w:val="40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0" w:line="259" w:lineRule="auto"/>
              <w:ind w:left="22" w:firstLine="0"/>
              <w:jc w:val="left"/>
            </w:pPr>
            <w:r>
              <w:rPr>
                <w:b/>
                <w:color w:val="0D0D0D"/>
              </w:rPr>
              <w:t xml:space="preserve">Код </w:t>
            </w:r>
            <w:r>
              <w:rPr>
                <w:b/>
                <w:color w:val="0D0D0D"/>
              </w:rPr>
              <w:t>ПК, ОК</w:t>
            </w:r>
            <w: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0" w:line="259" w:lineRule="auto"/>
              <w:ind w:right="60" w:firstLine="0"/>
              <w:jc w:val="center"/>
            </w:pPr>
            <w:r>
              <w:rPr>
                <w:b/>
                <w:color w:val="0D0D0D"/>
              </w:rPr>
              <w:t>Умения</w:t>
            </w:r>
            <w:r>
              <w:t xml:space="preserve">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0" w:line="259" w:lineRule="auto"/>
              <w:ind w:right="60" w:firstLine="0"/>
              <w:jc w:val="center"/>
            </w:pPr>
            <w:r>
              <w:rPr>
                <w:b/>
                <w:color w:val="0D0D0D"/>
              </w:rPr>
              <w:t>Знания</w:t>
            </w:r>
            <w:r>
              <w:t xml:space="preserve"> </w:t>
            </w:r>
          </w:p>
        </w:tc>
      </w:tr>
      <w:tr w:rsidR="00AA064E" w:rsidTr="00B563D2">
        <w:trPr>
          <w:trHeight w:val="252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0" w:line="259" w:lineRule="auto"/>
              <w:ind w:left="3" w:firstLine="0"/>
            </w:pPr>
            <w:r>
              <w:t xml:space="preserve">ОК 01, ОК </w:t>
            </w:r>
          </w:p>
          <w:p w:rsidR="00AA064E" w:rsidRDefault="004C25D8">
            <w:pPr>
              <w:spacing w:after="0" w:line="259" w:lineRule="auto"/>
              <w:ind w:left="3" w:firstLine="0"/>
              <w:jc w:val="left"/>
            </w:pPr>
            <w:r>
              <w:t xml:space="preserve">02, ОК 03, </w:t>
            </w:r>
          </w:p>
          <w:p w:rsidR="00AA064E" w:rsidRDefault="004C25D8">
            <w:pPr>
              <w:spacing w:after="0" w:line="259" w:lineRule="auto"/>
              <w:ind w:left="3" w:firstLine="0"/>
            </w:pPr>
            <w:r>
              <w:t xml:space="preserve">ОК 04, ПК </w:t>
            </w:r>
          </w:p>
          <w:p w:rsidR="00AA064E" w:rsidRDefault="004C25D8">
            <w:pPr>
              <w:spacing w:after="98" w:line="259" w:lineRule="auto"/>
              <w:ind w:left="3" w:firstLine="0"/>
              <w:jc w:val="left"/>
            </w:pPr>
            <w:r>
              <w:t xml:space="preserve">2.1, ПК 3.1 </w:t>
            </w:r>
          </w:p>
          <w:p w:rsidR="00AA064E" w:rsidRDefault="004C25D8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numPr>
                <w:ilvl w:val="0"/>
                <w:numId w:val="10"/>
              </w:numPr>
              <w:spacing w:after="0" w:line="259" w:lineRule="auto"/>
              <w:ind w:firstLine="0"/>
              <w:jc w:val="left"/>
            </w:pPr>
            <w:r>
              <w:t xml:space="preserve">анализировать </w:t>
            </w:r>
          </w:p>
          <w:p w:rsidR="00AA064E" w:rsidRDefault="004C25D8">
            <w:pPr>
              <w:spacing w:after="43" w:line="238" w:lineRule="auto"/>
              <w:ind w:left="3" w:firstLine="0"/>
            </w:pPr>
            <w:r>
              <w:t xml:space="preserve">исследовательские работы с точки зрения логики исследования;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34" w:line="246" w:lineRule="auto"/>
              <w:ind w:firstLine="0"/>
              <w:jc w:val="left"/>
            </w:pPr>
            <w:r>
              <w:t xml:space="preserve">обосновывать </w:t>
            </w:r>
            <w:r>
              <w:tab/>
              <w:t xml:space="preserve">актуальность темы исследования; 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35" w:line="244" w:lineRule="auto"/>
              <w:ind w:firstLine="0"/>
              <w:jc w:val="left"/>
            </w:pPr>
            <w:r>
              <w:t xml:space="preserve">определять </w:t>
            </w:r>
            <w:r>
              <w:tab/>
              <w:t xml:space="preserve">методы </w:t>
            </w:r>
            <w:r>
              <w:tab/>
              <w:t xml:space="preserve">для организации </w:t>
            </w:r>
            <w:r>
              <w:tab/>
              <w:t xml:space="preserve">собственного исследования;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0" w:line="259" w:lineRule="auto"/>
              <w:ind w:firstLine="0"/>
              <w:jc w:val="left"/>
            </w:pPr>
            <w:r>
              <w:t xml:space="preserve">определять </w:t>
            </w:r>
          </w:p>
          <w:p w:rsidR="00AA064E" w:rsidRDefault="004C25D8">
            <w:pPr>
              <w:tabs>
                <w:tab w:val="right" w:pos="3816"/>
              </w:tabs>
              <w:spacing w:after="0" w:line="259" w:lineRule="auto"/>
              <w:ind w:firstLine="0"/>
              <w:jc w:val="left"/>
            </w:pPr>
            <w:r>
              <w:t xml:space="preserve">методологический </w:t>
            </w:r>
            <w:r>
              <w:tab/>
              <w:t xml:space="preserve">аппарат </w:t>
            </w:r>
          </w:p>
          <w:p w:rsidR="00AA064E" w:rsidRDefault="004C25D8">
            <w:pPr>
              <w:spacing w:after="19" w:line="259" w:lineRule="auto"/>
              <w:ind w:left="3" w:firstLine="0"/>
              <w:jc w:val="left"/>
            </w:pPr>
            <w:r>
              <w:t xml:space="preserve">исследования; 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0" w:line="238" w:lineRule="auto"/>
              <w:ind w:firstLine="0"/>
              <w:jc w:val="left"/>
            </w:pPr>
            <w:r>
              <w:t xml:space="preserve">разрабатывать план </w:t>
            </w:r>
            <w:proofErr w:type="spellStart"/>
            <w:r>
              <w:t>учебноисследовательской</w:t>
            </w:r>
            <w:proofErr w:type="spellEnd"/>
            <w:r>
              <w:t xml:space="preserve"> работы; выделять </w:t>
            </w:r>
            <w:proofErr w:type="spellStart"/>
            <w:r>
              <w:t>понятийнокатегориальный</w:t>
            </w:r>
            <w:proofErr w:type="spellEnd"/>
            <w:r>
              <w:t xml:space="preserve"> аппарат </w:t>
            </w:r>
          </w:p>
          <w:p w:rsidR="00AA064E" w:rsidRDefault="004C25D8">
            <w:pPr>
              <w:spacing w:after="18" w:line="259" w:lineRule="auto"/>
              <w:ind w:left="3" w:firstLine="0"/>
              <w:jc w:val="left"/>
            </w:pPr>
            <w:r>
              <w:t xml:space="preserve">исследования; 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0" w:line="259" w:lineRule="auto"/>
              <w:ind w:firstLine="0"/>
              <w:jc w:val="left"/>
            </w:pPr>
            <w:r>
              <w:t xml:space="preserve">работать </w:t>
            </w:r>
            <w:r>
              <w:tab/>
              <w:t xml:space="preserve">с </w:t>
            </w:r>
            <w:r>
              <w:tab/>
              <w:t>психолого-</w:t>
            </w:r>
          </w:p>
          <w:p w:rsidR="00AA064E" w:rsidRDefault="004C25D8">
            <w:pPr>
              <w:spacing w:after="36" w:line="244" w:lineRule="auto"/>
              <w:ind w:left="3" w:firstLine="0"/>
              <w:jc w:val="left"/>
            </w:pPr>
            <w:r>
              <w:t xml:space="preserve">педагогической, </w:t>
            </w:r>
            <w:r>
              <w:tab/>
              <w:t xml:space="preserve">методической, нормативной </w:t>
            </w:r>
            <w:r>
              <w:tab/>
              <w:t xml:space="preserve">литературой </w:t>
            </w:r>
            <w:r>
              <w:tab/>
              <w:t xml:space="preserve">по проблеме исследования;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37" w:line="244" w:lineRule="auto"/>
              <w:ind w:firstLine="0"/>
              <w:jc w:val="left"/>
            </w:pPr>
            <w:r>
              <w:t xml:space="preserve">использовать </w:t>
            </w:r>
            <w:r>
              <w:tab/>
              <w:t xml:space="preserve">элементы педагогического </w:t>
            </w:r>
            <w:r>
              <w:tab/>
              <w:t xml:space="preserve">эксперимента </w:t>
            </w:r>
            <w:r>
              <w:tab/>
              <w:t xml:space="preserve">в собственном исследовании;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39" w:line="241" w:lineRule="auto"/>
              <w:ind w:firstLine="0"/>
              <w:jc w:val="left"/>
            </w:pPr>
            <w:r>
              <w:t xml:space="preserve">обобщать и анализировать результаты исследования; 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37" w:line="242" w:lineRule="auto"/>
              <w:ind w:firstLine="0"/>
              <w:jc w:val="left"/>
            </w:pPr>
            <w:r>
              <w:t xml:space="preserve">оформлять </w:t>
            </w:r>
            <w:r>
              <w:tab/>
            </w:r>
            <w:proofErr w:type="spellStart"/>
            <w:r>
              <w:t>учебноисследовательскую</w:t>
            </w:r>
            <w:proofErr w:type="spellEnd"/>
            <w:r>
              <w:t xml:space="preserve"> </w:t>
            </w:r>
            <w:r>
              <w:lastRenderedPageBreak/>
              <w:t xml:space="preserve">работу;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использовать приемы защиты результатов исследования;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0" w:line="259" w:lineRule="auto"/>
              <w:ind w:firstLine="0"/>
              <w:jc w:val="left"/>
            </w:pPr>
            <w:r>
              <w:t xml:space="preserve">разрабатывать </w:t>
            </w:r>
          </w:p>
          <w:p w:rsidR="00AA064E" w:rsidRDefault="004C25D8">
            <w:pPr>
              <w:spacing w:after="19" w:line="259" w:lineRule="auto"/>
              <w:ind w:left="3" w:firstLine="0"/>
              <w:jc w:val="left"/>
            </w:pPr>
            <w:r>
              <w:t xml:space="preserve">педагогический проект;  </w:t>
            </w:r>
          </w:p>
          <w:p w:rsidR="00AA064E" w:rsidRDefault="004C25D8">
            <w:pPr>
              <w:numPr>
                <w:ilvl w:val="0"/>
                <w:numId w:val="10"/>
              </w:numPr>
              <w:spacing w:after="0" w:line="259" w:lineRule="auto"/>
              <w:ind w:firstLine="0"/>
              <w:jc w:val="left"/>
            </w:pPr>
            <w:r>
              <w:t xml:space="preserve">оформлять </w:t>
            </w:r>
            <w:r>
              <w:tab/>
              <w:t xml:space="preserve">педагогический проект.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numPr>
                <w:ilvl w:val="0"/>
                <w:numId w:val="11"/>
              </w:numPr>
              <w:spacing w:after="0" w:line="259" w:lineRule="auto"/>
              <w:ind w:firstLine="0"/>
              <w:jc w:val="left"/>
            </w:pPr>
            <w:r>
              <w:lastRenderedPageBreak/>
              <w:t xml:space="preserve">логику исследования, структуру и </w:t>
            </w:r>
          </w:p>
          <w:p w:rsidR="00AA064E" w:rsidRDefault="004C25D8">
            <w:pPr>
              <w:tabs>
                <w:tab w:val="center" w:pos="1993"/>
                <w:tab w:val="right" w:pos="4238"/>
              </w:tabs>
              <w:spacing w:after="0" w:line="259" w:lineRule="auto"/>
              <w:ind w:firstLine="0"/>
              <w:jc w:val="left"/>
            </w:pPr>
            <w:r>
              <w:t xml:space="preserve">этапы </w:t>
            </w:r>
            <w:r>
              <w:tab/>
              <w:t xml:space="preserve">выполнения </w:t>
            </w:r>
            <w:r>
              <w:tab/>
              <w:t>учебно-</w:t>
            </w:r>
          </w:p>
          <w:p w:rsidR="00AA064E" w:rsidRDefault="004C25D8">
            <w:pPr>
              <w:spacing w:after="18" w:line="259" w:lineRule="auto"/>
              <w:ind w:firstLine="0"/>
              <w:jc w:val="left"/>
            </w:pPr>
            <w:r>
              <w:t xml:space="preserve">исследовательской работы;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41" w:line="240" w:lineRule="auto"/>
              <w:ind w:firstLine="0"/>
              <w:jc w:val="left"/>
            </w:pPr>
            <w:r>
              <w:t xml:space="preserve">способы и принципы обоснования актуальности темы исследования; 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0" w:line="259" w:lineRule="auto"/>
              <w:ind w:firstLine="0"/>
              <w:jc w:val="left"/>
            </w:pPr>
            <w:r>
              <w:t xml:space="preserve">характеристику </w:t>
            </w:r>
          </w:p>
          <w:p w:rsidR="00AA064E" w:rsidRDefault="004C25D8">
            <w:pPr>
              <w:spacing w:after="0" w:line="238" w:lineRule="auto"/>
              <w:ind w:firstLine="0"/>
            </w:pPr>
            <w:r>
              <w:t xml:space="preserve">исследовательских методов; компоненты методологического </w:t>
            </w:r>
          </w:p>
          <w:p w:rsidR="00AA064E" w:rsidRDefault="004C25D8">
            <w:pPr>
              <w:spacing w:after="18" w:line="259" w:lineRule="auto"/>
              <w:ind w:firstLine="0"/>
              <w:jc w:val="left"/>
            </w:pPr>
            <w:r>
              <w:t xml:space="preserve">аппарата исследования; 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0" w:line="259" w:lineRule="auto"/>
              <w:ind w:firstLine="0"/>
              <w:jc w:val="left"/>
            </w:pPr>
            <w:r>
              <w:t xml:space="preserve">основные </w:t>
            </w:r>
            <w:r>
              <w:tab/>
              <w:t xml:space="preserve">виды </w:t>
            </w:r>
            <w:r>
              <w:tab/>
              <w:t>учебно-</w:t>
            </w:r>
          </w:p>
          <w:p w:rsidR="00AA064E" w:rsidRDefault="004C25D8">
            <w:pPr>
              <w:tabs>
                <w:tab w:val="right" w:pos="4238"/>
              </w:tabs>
              <w:spacing w:after="0" w:line="259" w:lineRule="auto"/>
              <w:ind w:firstLine="0"/>
              <w:jc w:val="left"/>
            </w:pPr>
            <w:r>
              <w:t xml:space="preserve">исследовательской </w:t>
            </w:r>
            <w:r>
              <w:tab/>
              <w:t xml:space="preserve">деятельности </w:t>
            </w:r>
          </w:p>
          <w:p w:rsidR="00AA064E" w:rsidRDefault="004C25D8">
            <w:pPr>
              <w:spacing w:after="19" w:line="259" w:lineRule="auto"/>
              <w:ind w:firstLine="0"/>
              <w:jc w:val="left"/>
            </w:pPr>
            <w:r>
              <w:t>студентов</w:t>
            </w:r>
            <w:r>
              <w:t xml:space="preserve"> колледжа; 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37" w:line="244" w:lineRule="auto"/>
              <w:ind w:firstLine="0"/>
              <w:jc w:val="left"/>
            </w:pPr>
            <w:r>
              <w:t xml:space="preserve">способы фиксации изученного материала; 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40" w:line="241" w:lineRule="auto"/>
              <w:ind w:firstLine="0"/>
              <w:jc w:val="left"/>
            </w:pPr>
            <w:r>
              <w:t xml:space="preserve">понятие </w:t>
            </w:r>
            <w:r>
              <w:tab/>
              <w:t xml:space="preserve">о </w:t>
            </w:r>
            <w:r>
              <w:tab/>
              <w:t xml:space="preserve">педагогическом эксперименте, виды и этапы проведения эксперимента; 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40" w:line="241" w:lineRule="auto"/>
              <w:ind w:firstLine="0"/>
              <w:jc w:val="left"/>
            </w:pPr>
            <w:r>
              <w:t xml:space="preserve">способы </w:t>
            </w:r>
            <w:r>
              <w:tab/>
              <w:t xml:space="preserve">интерпретации результатов и формулирования выводов по теме исследования; 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41" w:line="240" w:lineRule="auto"/>
              <w:ind w:firstLine="0"/>
              <w:jc w:val="left"/>
            </w:pPr>
            <w:r>
              <w:t xml:space="preserve">основные формы представления данных: описание, таблицы, схемы, графики, диаграммы и т.п.; 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42" w:line="238" w:lineRule="auto"/>
              <w:ind w:firstLine="0"/>
              <w:jc w:val="left"/>
            </w:pPr>
            <w:r>
              <w:t xml:space="preserve">требования к оформлению и представлению результатов работы; порядок и процедуру защиты выпускной квалификационной работы; 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37" w:line="244" w:lineRule="auto"/>
              <w:ind w:firstLine="0"/>
              <w:jc w:val="left"/>
            </w:pPr>
            <w:r>
              <w:t xml:space="preserve">теоретические </w:t>
            </w:r>
            <w:r>
              <w:tab/>
              <w:t>аспекты педагогического п</w:t>
            </w:r>
            <w:r>
              <w:t xml:space="preserve">роектирования; </w:t>
            </w:r>
          </w:p>
          <w:p w:rsidR="00AA064E" w:rsidRDefault="004C25D8">
            <w:pPr>
              <w:numPr>
                <w:ilvl w:val="0"/>
                <w:numId w:val="11"/>
              </w:numPr>
              <w:spacing w:after="0" w:line="259" w:lineRule="auto"/>
              <w:ind w:firstLine="0"/>
              <w:jc w:val="left"/>
            </w:pPr>
            <w:r>
              <w:lastRenderedPageBreak/>
              <w:t xml:space="preserve">структура </w:t>
            </w:r>
            <w:r>
              <w:tab/>
              <w:t xml:space="preserve">педагогического проекта. Технологию педагогического проектирования. </w:t>
            </w:r>
          </w:p>
        </w:tc>
      </w:tr>
    </w:tbl>
    <w:p w:rsidR="00AA064E" w:rsidRDefault="004C25D8">
      <w:pPr>
        <w:spacing w:after="0" w:line="259" w:lineRule="auto"/>
        <w:ind w:firstLine="0"/>
        <w:jc w:val="left"/>
      </w:pPr>
      <w:r>
        <w:lastRenderedPageBreak/>
        <w:t xml:space="preserve"> </w:t>
      </w:r>
    </w:p>
    <w:p w:rsidR="00E25EFB" w:rsidRDefault="00E25EFB">
      <w:pPr>
        <w:ind w:left="-15" w:right="46"/>
        <w:rPr>
          <w:b/>
          <w:caps/>
        </w:rPr>
      </w:pPr>
      <w:r w:rsidRPr="00E25EFB">
        <w:rPr>
          <w:b/>
          <w:caps/>
        </w:rPr>
        <w:t>3.</w:t>
      </w:r>
      <w:r w:rsidRPr="00E25EFB">
        <w:rPr>
          <w:b/>
          <w:caps/>
        </w:rPr>
        <w:t xml:space="preserve">оценка </w:t>
      </w:r>
      <w:r w:rsidRPr="00E25EFB">
        <w:rPr>
          <w:b/>
          <w:caps/>
        </w:rPr>
        <w:t>ОСВОЕНИЯ УЧЕБНОЙ</w:t>
      </w:r>
      <w:r w:rsidRPr="00E25EFB">
        <w:rPr>
          <w:b/>
          <w:caps/>
        </w:rPr>
        <w:t xml:space="preserve"> дисциплины (типовые задания)</w:t>
      </w:r>
    </w:p>
    <w:p w:rsidR="00E25EFB" w:rsidRPr="00E25EFB" w:rsidRDefault="00E25EFB">
      <w:pPr>
        <w:ind w:left="-15" w:right="46"/>
        <w:rPr>
          <w:b/>
        </w:rPr>
      </w:pPr>
    </w:p>
    <w:p w:rsidR="00AA064E" w:rsidRDefault="004C25D8">
      <w:pPr>
        <w:ind w:left="-15" w:right="46"/>
      </w:pPr>
      <w:r>
        <w:t xml:space="preserve">Контроль и оценка результатов освоения – это выявление, измерение и оценивание знаний, умений и формирующихся общих и профессиональных компетенций в рамках освоения дисциплины. </w:t>
      </w:r>
    </w:p>
    <w:p w:rsidR="00AA064E" w:rsidRDefault="004C25D8">
      <w:pPr>
        <w:ind w:left="-15" w:right="46"/>
      </w:pPr>
      <w:r>
        <w:t xml:space="preserve">В соответствии с учебным планом специальности 44.02.01 Дошкольное образование </w:t>
      </w:r>
      <w:r>
        <w:t xml:space="preserve">и рабочей программой дисциплины «Проектная и исследовательская деятельность в профессиональной сфере» предусматривается текущий и промежуточный контроль результатов освоения.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3.1 Формы текущего контроля  </w:t>
      </w:r>
    </w:p>
    <w:p w:rsidR="00AA064E" w:rsidRDefault="004C25D8">
      <w:pPr>
        <w:ind w:left="-15" w:right="46"/>
      </w:pPr>
      <w:r>
        <w:t>Текущий контроль успеваемости представляет собой п</w:t>
      </w:r>
      <w:r>
        <w:t xml:space="preserve">роверку усвоения учебного материала, регулярно осуществляемую на протяжении курса обучения. </w:t>
      </w:r>
    </w:p>
    <w:p w:rsidR="00AA064E" w:rsidRDefault="004C25D8">
      <w:pPr>
        <w:ind w:left="-15" w:right="46"/>
      </w:pPr>
      <w:r>
        <w:t>Текущий контроль результатов освоения дисциплины в соответствии с рабочей программой и календарно-тематическим планом происходит при использовании следующих обязат</w:t>
      </w:r>
      <w:r>
        <w:t xml:space="preserve">ельных форм контроля: </w:t>
      </w:r>
    </w:p>
    <w:p w:rsidR="00AA064E" w:rsidRDefault="004C25D8">
      <w:pPr>
        <w:numPr>
          <w:ilvl w:val="0"/>
          <w:numId w:val="2"/>
        </w:numPr>
        <w:spacing w:after="0"/>
        <w:ind w:right="42" w:hanging="139"/>
      </w:pPr>
      <w:r>
        <w:rPr>
          <w:i/>
        </w:rPr>
        <w:t xml:space="preserve">выполнение практических работ,  </w:t>
      </w:r>
    </w:p>
    <w:p w:rsidR="00AA064E" w:rsidRDefault="004C25D8">
      <w:pPr>
        <w:numPr>
          <w:ilvl w:val="0"/>
          <w:numId w:val="2"/>
        </w:numPr>
        <w:spacing w:after="0"/>
        <w:ind w:right="42" w:hanging="139"/>
      </w:pPr>
      <w:r>
        <w:rPr>
          <w:i/>
        </w:rPr>
        <w:t xml:space="preserve">проверка выполнения самостоятельной работы студентов,  </w:t>
      </w:r>
    </w:p>
    <w:p w:rsidR="00AA064E" w:rsidRDefault="004C25D8">
      <w:pPr>
        <w:numPr>
          <w:ilvl w:val="0"/>
          <w:numId w:val="2"/>
        </w:numPr>
        <w:spacing w:after="0"/>
        <w:ind w:right="42" w:hanging="139"/>
      </w:pPr>
      <w:r>
        <w:rPr>
          <w:i/>
        </w:rPr>
        <w:t xml:space="preserve">работа на практических занятиях: устный опрос, </w:t>
      </w:r>
    </w:p>
    <w:p w:rsidR="00AA064E" w:rsidRDefault="004C25D8">
      <w:pPr>
        <w:ind w:left="-15" w:right="46"/>
      </w:pPr>
      <w:r>
        <w:t xml:space="preserve">Во время проведения учебных занятий дополнительно используются следующие формы текущего контроля – </w:t>
      </w:r>
      <w:r>
        <w:rPr>
          <w:i/>
        </w:rPr>
        <w:t>устный опрос, тестирование по темам отдельных занятий.</w:t>
      </w:r>
      <w:r>
        <w:t xml:space="preserve"> </w:t>
      </w:r>
    </w:p>
    <w:p w:rsidR="00AA064E" w:rsidRDefault="004C25D8">
      <w:pPr>
        <w:ind w:left="-15" w:right="46"/>
      </w:pPr>
      <w:r>
        <w:rPr>
          <w:b/>
        </w:rPr>
        <w:t xml:space="preserve">Выполнение и защита практических работ. </w:t>
      </w:r>
      <w:r>
        <w:t>Практические работы проводятся с целью усвоения и закрепления</w:t>
      </w:r>
      <w:r>
        <w:t xml:space="preserve"> практических умений и знаний, овладения профессиональными компетенциями. В ходе практической работы студенты приобретают умения, предусмотренные рабочей программой дисциплины: умение использовать нормативно-правовые документы, регламентирующие сферу образ</w:t>
      </w:r>
      <w:r>
        <w:t xml:space="preserve">ования, защищать свои права и анализировать последствия поступков, с точки зрения правовых отношений.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Список практических работ:  </w:t>
      </w:r>
    </w:p>
    <w:p w:rsidR="00AA064E" w:rsidRDefault="004C25D8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A064E" w:rsidRDefault="004C25D8">
      <w:pPr>
        <w:spacing w:after="125"/>
        <w:ind w:left="715" w:hanging="10"/>
        <w:jc w:val="left"/>
      </w:pPr>
      <w:r>
        <w:rPr>
          <w:b/>
        </w:rPr>
        <w:t xml:space="preserve">Практическая работа №1  </w:t>
      </w:r>
    </w:p>
    <w:p w:rsidR="00AA064E" w:rsidRDefault="004C25D8">
      <w:pPr>
        <w:spacing w:after="1" w:line="356" w:lineRule="auto"/>
        <w:ind w:right="46" w:firstLine="708"/>
        <w:jc w:val="left"/>
      </w:pPr>
      <w:r>
        <w:rPr>
          <w:b/>
          <w:color w:val="0D0D0D"/>
        </w:rPr>
        <w:t>Тема 1.1.</w:t>
      </w:r>
      <w:r>
        <w:rPr>
          <w:b/>
        </w:rPr>
        <w:t xml:space="preserve"> </w:t>
      </w:r>
      <w:r>
        <w:rPr>
          <w:b/>
          <w:color w:val="0D0D0D"/>
        </w:rPr>
        <w:t>Методологические и</w:t>
      </w:r>
      <w:r>
        <w:rPr>
          <w:b/>
        </w:rPr>
        <w:t xml:space="preserve"> </w:t>
      </w:r>
      <w:r>
        <w:rPr>
          <w:b/>
          <w:color w:val="0D0D0D"/>
        </w:rPr>
        <w:t>методические основы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>деятельности</w:t>
      </w:r>
      <w:r>
        <w:rPr>
          <w:b/>
        </w:rPr>
        <w:t xml:space="preserve"> </w:t>
      </w:r>
    </w:p>
    <w:p w:rsidR="00AA064E" w:rsidRDefault="004C25D8">
      <w:pPr>
        <w:spacing w:after="128"/>
        <w:ind w:left="708" w:right="46" w:firstLine="0"/>
      </w:pPr>
      <w:r>
        <w:t xml:space="preserve">Определение методов исследования </w:t>
      </w:r>
    </w:p>
    <w:p w:rsidR="00AA064E" w:rsidRDefault="004C25D8">
      <w:pPr>
        <w:spacing w:after="125"/>
        <w:ind w:left="715" w:hanging="10"/>
        <w:jc w:val="left"/>
      </w:pPr>
      <w:r>
        <w:rPr>
          <w:b/>
        </w:rPr>
        <w:t xml:space="preserve">Практическая работа №2 </w:t>
      </w:r>
    </w:p>
    <w:p w:rsidR="00AA064E" w:rsidRDefault="004C25D8">
      <w:pPr>
        <w:spacing w:after="118"/>
        <w:ind w:left="703" w:right="46" w:hanging="10"/>
        <w:jc w:val="left"/>
      </w:pPr>
      <w:r>
        <w:rPr>
          <w:b/>
          <w:color w:val="0D0D0D"/>
        </w:rPr>
        <w:t>Тема 1.2. Технология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</w:t>
      </w:r>
    </w:p>
    <w:p w:rsidR="00AA064E" w:rsidRDefault="004C25D8">
      <w:pPr>
        <w:tabs>
          <w:tab w:val="center" w:pos="1531"/>
          <w:tab w:val="center" w:pos="3161"/>
          <w:tab w:val="center" w:pos="4475"/>
          <w:tab w:val="center" w:pos="5628"/>
          <w:tab w:val="center" w:pos="6755"/>
          <w:tab w:val="center" w:pos="7670"/>
          <w:tab w:val="right" w:pos="9415"/>
        </w:tabs>
        <w:spacing w:after="132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«Формулировка </w:t>
      </w:r>
      <w:r>
        <w:tab/>
        <w:t xml:space="preserve">объекта, </w:t>
      </w:r>
      <w:r>
        <w:tab/>
        <w:t xml:space="preserve">предмета, </w:t>
      </w:r>
      <w:r>
        <w:tab/>
        <w:t xml:space="preserve">цели, </w:t>
      </w:r>
      <w:r>
        <w:tab/>
        <w:t xml:space="preserve">гипотезы </w:t>
      </w:r>
      <w:r>
        <w:tab/>
        <w:t xml:space="preserve">и </w:t>
      </w:r>
      <w:r>
        <w:tab/>
        <w:t xml:space="preserve">составление </w:t>
      </w:r>
    </w:p>
    <w:p w:rsidR="00AA064E" w:rsidRDefault="004C25D8">
      <w:pPr>
        <w:spacing w:after="123"/>
        <w:ind w:left="-15" w:right="46" w:firstLine="0"/>
      </w:pPr>
      <w:r>
        <w:t xml:space="preserve">предварительного плана исследования»  </w:t>
      </w:r>
    </w:p>
    <w:p w:rsidR="00AA064E" w:rsidRDefault="004C25D8">
      <w:pPr>
        <w:spacing w:after="125"/>
        <w:ind w:left="708" w:right="46" w:firstLine="0"/>
      </w:pPr>
      <w:r>
        <w:lastRenderedPageBreak/>
        <w:t>«Сбор и первичная систематизация эмп</w:t>
      </w:r>
      <w:r>
        <w:t xml:space="preserve">ирического материала»  </w:t>
      </w:r>
    </w:p>
    <w:p w:rsidR="00AA064E" w:rsidRDefault="004C25D8">
      <w:pPr>
        <w:spacing w:line="356" w:lineRule="auto"/>
        <w:ind w:left="-15" w:right="46"/>
      </w:pPr>
      <w:r>
        <w:t xml:space="preserve">«Интерпретация, оформление, представление результатов и формулирование выводов исследования». </w:t>
      </w:r>
    </w:p>
    <w:p w:rsidR="00AA064E" w:rsidRDefault="004C25D8">
      <w:pPr>
        <w:spacing w:after="123"/>
        <w:ind w:left="715" w:hanging="10"/>
        <w:jc w:val="left"/>
      </w:pPr>
      <w:r>
        <w:rPr>
          <w:b/>
        </w:rPr>
        <w:t xml:space="preserve">Практическая работа №3 </w:t>
      </w:r>
    </w:p>
    <w:p w:rsidR="00AA064E" w:rsidRDefault="004C25D8">
      <w:pPr>
        <w:spacing w:after="1" w:line="358" w:lineRule="auto"/>
        <w:ind w:right="46" w:firstLine="708"/>
        <w:jc w:val="left"/>
      </w:pPr>
      <w:r>
        <w:rPr>
          <w:b/>
          <w:color w:val="0D0D0D"/>
        </w:rPr>
        <w:t>Тема 2.1. Проектная деятельность: понятие, основные характеристики проектной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деятельности, классификация проектов </w:t>
      </w:r>
    </w:p>
    <w:p w:rsidR="00AA064E" w:rsidRDefault="004C25D8">
      <w:pPr>
        <w:spacing w:after="125"/>
        <w:ind w:left="708" w:right="46" w:firstLine="0"/>
      </w:pPr>
      <w:r>
        <w:t xml:space="preserve">Виды педагогических проектов в практике начального общего образования.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25"/>
        <w:ind w:left="715" w:hanging="10"/>
        <w:jc w:val="left"/>
      </w:pPr>
      <w:r>
        <w:rPr>
          <w:b/>
        </w:rPr>
        <w:t xml:space="preserve">Практическая работа №4 </w:t>
      </w:r>
    </w:p>
    <w:p w:rsidR="00AA064E" w:rsidRDefault="004C25D8">
      <w:pPr>
        <w:spacing w:after="1" w:line="356" w:lineRule="auto"/>
        <w:ind w:left="703" w:right="46" w:hanging="10"/>
        <w:jc w:val="left"/>
      </w:pPr>
      <w:r>
        <w:rPr>
          <w:b/>
          <w:color w:val="0D0D0D"/>
        </w:rPr>
        <w:t>Тема 2.2. Организация проектной</w:t>
      </w:r>
      <w:r>
        <w:rPr>
          <w:b/>
        </w:rPr>
        <w:t xml:space="preserve"> </w:t>
      </w:r>
      <w:r>
        <w:rPr>
          <w:b/>
          <w:color w:val="0D0D0D"/>
        </w:rPr>
        <w:t>деятельности: этапы и содержание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</w:t>
      </w:r>
    </w:p>
    <w:p w:rsidR="00AA064E" w:rsidRDefault="004C25D8">
      <w:pPr>
        <w:spacing w:after="123"/>
        <w:ind w:left="708" w:right="46" w:firstLine="0"/>
      </w:pPr>
      <w:r>
        <w:t>«Разработка учебных, социально-педагогиче</w:t>
      </w:r>
      <w:r>
        <w:t xml:space="preserve">ских и досуговых проектов» </w:t>
      </w:r>
    </w:p>
    <w:p w:rsidR="00AA064E" w:rsidRDefault="004C25D8">
      <w:pPr>
        <w:spacing w:after="125"/>
        <w:ind w:left="708" w:right="46" w:firstLine="0"/>
      </w:pPr>
      <w:r>
        <w:t xml:space="preserve">«Разработка социально-педагогических и досуговых проектов» </w:t>
      </w:r>
    </w:p>
    <w:p w:rsidR="00AA064E" w:rsidRDefault="004C25D8">
      <w:pPr>
        <w:spacing w:after="123"/>
        <w:ind w:left="708" w:right="46" w:firstLine="0"/>
      </w:pPr>
      <w:r>
        <w:t xml:space="preserve">«Практика оценки результатов проектной деятельности» </w:t>
      </w:r>
    </w:p>
    <w:p w:rsidR="00AA064E" w:rsidRDefault="004C25D8">
      <w:pPr>
        <w:spacing w:after="130"/>
        <w:ind w:left="708" w:right="46" w:firstLine="0"/>
      </w:pPr>
      <w:r>
        <w:t>«Организационно-</w:t>
      </w:r>
      <w:proofErr w:type="spellStart"/>
      <w:r>
        <w:t>деятельностная</w:t>
      </w:r>
      <w:proofErr w:type="spellEnd"/>
      <w:r>
        <w:t xml:space="preserve"> игра по педагогическому проектированию»</w:t>
      </w:r>
      <w:r>
        <w:rPr>
          <w:b/>
        </w:rPr>
        <w:t xml:space="preserve"> </w:t>
      </w:r>
    </w:p>
    <w:p w:rsidR="00AA064E" w:rsidRDefault="004C25D8">
      <w:pPr>
        <w:spacing w:after="112" w:line="259" w:lineRule="auto"/>
        <w:ind w:firstLine="0"/>
        <w:jc w:val="left"/>
      </w:pPr>
      <w:r>
        <w:rPr>
          <w:b/>
        </w:rPr>
        <w:t xml:space="preserve"> </w:t>
      </w:r>
    </w:p>
    <w:p w:rsidR="00AA064E" w:rsidRDefault="004C25D8">
      <w:pPr>
        <w:spacing w:after="125"/>
        <w:ind w:left="715" w:hanging="10"/>
        <w:jc w:val="left"/>
      </w:pPr>
      <w:r>
        <w:rPr>
          <w:b/>
        </w:rPr>
        <w:t xml:space="preserve">Занятия в форме практической подготовки: </w:t>
      </w:r>
    </w:p>
    <w:p w:rsidR="00AA064E" w:rsidRDefault="004C25D8">
      <w:pPr>
        <w:spacing w:after="123"/>
        <w:ind w:left="715" w:hanging="10"/>
        <w:jc w:val="left"/>
      </w:pPr>
      <w:r>
        <w:rPr>
          <w:b/>
        </w:rPr>
        <w:t>Практическая подготовка №1</w:t>
      </w:r>
      <w:r>
        <w:t xml:space="preserve"> </w:t>
      </w:r>
    </w:p>
    <w:p w:rsidR="00AA064E" w:rsidRDefault="004C25D8">
      <w:pPr>
        <w:spacing w:after="1" w:line="358" w:lineRule="auto"/>
        <w:ind w:right="46" w:firstLine="708"/>
        <w:jc w:val="left"/>
      </w:pPr>
      <w:r>
        <w:rPr>
          <w:b/>
          <w:color w:val="0D0D0D"/>
        </w:rPr>
        <w:t>Тема 1.1.</w:t>
      </w:r>
      <w:r>
        <w:rPr>
          <w:b/>
        </w:rPr>
        <w:t xml:space="preserve"> </w:t>
      </w:r>
      <w:r>
        <w:rPr>
          <w:b/>
          <w:color w:val="0D0D0D"/>
        </w:rPr>
        <w:t>Методологические и</w:t>
      </w:r>
      <w:r>
        <w:rPr>
          <w:b/>
        </w:rPr>
        <w:t xml:space="preserve"> </w:t>
      </w:r>
      <w:r>
        <w:rPr>
          <w:b/>
          <w:color w:val="0D0D0D"/>
        </w:rPr>
        <w:t>методические основы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>деятельности</w:t>
      </w:r>
      <w:r>
        <w:rPr>
          <w:b/>
        </w:rPr>
        <w:t xml:space="preserve"> </w:t>
      </w:r>
    </w:p>
    <w:p w:rsidR="00AA064E" w:rsidRDefault="004C25D8">
      <w:pPr>
        <w:spacing w:line="359" w:lineRule="auto"/>
        <w:ind w:left="-15" w:right="46"/>
      </w:pPr>
      <w:r>
        <w:t xml:space="preserve">Определение методологического аппарата исследования. Логическая схема взаимосвязи методологического аппарата исследования </w:t>
      </w:r>
      <w:r>
        <w:rPr>
          <w:b/>
        </w:rPr>
        <w:t xml:space="preserve">Практическая подготовка №2 </w:t>
      </w:r>
    </w:p>
    <w:p w:rsidR="00AA064E" w:rsidRDefault="004C25D8">
      <w:pPr>
        <w:spacing w:after="118"/>
        <w:ind w:left="703" w:right="46" w:hanging="10"/>
        <w:jc w:val="left"/>
      </w:pPr>
      <w:r>
        <w:rPr>
          <w:b/>
          <w:color w:val="0D0D0D"/>
        </w:rPr>
        <w:t>Тема 1.2. Технология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</w:t>
      </w:r>
    </w:p>
    <w:p w:rsidR="00AA064E" w:rsidRDefault="004C25D8">
      <w:pPr>
        <w:spacing w:line="362" w:lineRule="auto"/>
        <w:ind w:left="708" w:right="46" w:firstLine="0"/>
      </w:pPr>
      <w:r>
        <w:t xml:space="preserve">«Технология сбора и анализа информации по актуальной </w:t>
      </w:r>
      <w:r>
        <w:t xml:space="preserve">теме исследования» </w:t>
      </w:r>
      <w:r>
        <w:rPr>
          <w:b/>
        </w:rPr>
        <w:t xml:space="preserve">Практическая подготовка №3 </w:t>
      </w:r>
    </w:p>
    <w:p w:rsidR="00AA064E" w:rsidRDefault="004C25D8">
      <w:pPr>
        <w:spacing w:after="1" w:line="354" w:lineRule="auto"/>
        <w:ind w:left="703" w:right="719" w:hanging="10"/>
        <w:jc w:val="left"/>
      </w:pPr>
      <w:r>
        <w:rPr>
          <w:b/>
          <w:color w:val="0D0D0D"/>
        </w:rPr>
        <w:t>Тема 1.3. Учебно-исследовательская деятельность</w:t>
      </w:r>
      <w:r>
        <w:rPr>
          <w:b/>
        </w:rPr>
        <w:t xml:space="preserve"> </w:t>
      </w:r>
      <w:r>
        <w:rPr>
          <w:b/>
          <w:color w:val="0D0D0D"/>
        </w:rPr>
        <w:t>студентов</w:t>
      </w:r>
      <w:r>
        <w:rPr>
          <w:b/>
        </w:rPr>
        <w:t xml:space="preserve"> </w:t>
      </w:r>
      <w:r>
        <w:t>Обоснование актуальности темы исследования.</w:t>
      </w:r>
      <w:r>
        <w:rPr>
          <w:b/>
        </w:rPr>
        <w:t xml:space="preserve"> </w:t>
      </w:r>
    </w:p>
    <w:p w:rsidR="00AA064E" w:rsidRDefault="004C25D8">
      <w:pPr>
        <w:spacing w:line="358" w:lineRule="auto"/>
        <w:ind w:left="-15" w:right="46"/>
      </w:pPr>
      <w:r>
        <w:t>«Составление библиографического описания, составление тезисов и запись цитаты». «Составление программы опы</w:t>
      </w:r>
      <w:r>
        <w:t xml:space="preserve">тно-экспериментальной работы при организации исследования по теме». «Наблюдение и анализ видеозаписи процедуры защиты выпускной квалификационной работы» </w:t>
      </w:r>
    </w:p>
    <w:p w:rsidR="00AA064E" w:rsidRDefault="004C25D8">
      <w:pPr>
        <w:spacing w:after="125"/>
        <w:ind w:left="715" w:hanging="10"/>
        <w:jc w:val="left"/>
      </w:pPr>
      <w:r>
        <w:rPr>
          <w:b/>
        </w:rPr>
        <w:t xml:space="preserve">Практическая подготовка №4 </w:t>
      </w:r>
    </w:p>
    <w:p w:rsidR="00AA064E" w:rsidRDefault="004C25D8">
      <w:pPr>
        <w:spacing w:after="1" w:line="356" w:lineRule="auto"/>
        <w:ind w:right="46" w:firstLine="708"/>
        <w:jc w:val="left"/>
      </w:pPr>
      <w:r>
        <w:rPr>
          <w:b/>
          <w:color w:val="0D0D0D"/>
        </w:rPr>
        <w:t>Тема 2.1. Проектная деятельность: понятие, основные характеристики проектной</w:t>
      </w:r>
      <w:r>
        <w:rPr>
          <w:b/>
        </w:rPr>
        <w:t xml:space="preserve"> </w:t>
      </w:r>
      <w:r>
        <w:rPr>
          <w:b/>
          <w:color w:val="0D0D0D"/>
        </w:rPr>
        <w:t>деятельности,</w:t>
      </w:r>
      <w:r>
        <w:rPr>
          <w:b/>
        </w:rPr>
        <w:t xml:space="preserve"> </w:t>
      </w:r>
      <w:r>
        <w:rPr>
          <w:b/>
          <w:color w:val="0D0D0D"/>
        </w:rPr>
        <w:t>классификация проектов</w:t>
      </w:r>
      <w:r>
        <w:rPr>
          <w:b/>
        </w:rPr>
        <w:t xml:space="preserve"> </w:t>
      </w:r>
    </w:p>
    <w:p w:rsidR="00AA064E" w:rsidRDefault="004C25D8">
      <w:pPr>
        <w:spacing w:line="356" w:lineRule="auto"/>
        <w:ind w:left="-15" w:right="46"/>
      </w:pPr>
      <w:r>
        <w:lastRenderedPageBreak/>
        <w:t xml:space="preserve">Характеристика педагогических проектов в практике начального общего образования </w:t>
      </w:r>
    </w:p>
    <w:p w:rsidR="00AA064E" w:rsidRDefault="004C25D8">
      <w:pPr>
        <w:spacing w:after="123"/>
        <w:ind w:left="715" w:hanging="10"/>
        <w:jc w:val="left"/>
      </w:pPr>
      <w:r>
        <w:rPr>
          <w:b/>
        </w:rPr>
        <w:t xml:space="preserve">Практическая подготовка №5 </w:t>
      </w:r>
    </w:p>
    <w:p w:rsidR="00AA064E" w:rsidRDefault="004C25D8">
      <w:pPr>
        <w:spacing w:after="1" w:line="358" w:lineRule="auto"/>
        <w:ind w:left="703" w:right="46" w:hanging="10"/>
        <w:jc w:val="left"/>
      </w:pPr>
      <w:r>
        <w:rPr>
          <w:b/>
          <w:color w:val="0D0D0D"/>
        </w:rPr>
        <w:t>Тема 2.2. Организация проектной</w:t>
      </w:r>
      <w:r>
        <w:rPr>
          <w:b/>
        </w:rPr>
        <w:t xml:space="preserve"> </w:t>
      </w:r>
      <w:r>
        <w:rPr>
          <w:b/>
          <w:color w:val="0D0D0D"/>
        </w:rPr>
        <w:t>деятельности: этапы и содержание</w:t>
      </w:r>
      <w:r>
        <w:rPr>
          <w:b/>
        </w:rPr>
        <w:t xml:space="preserve"> </w:t>
      </w:r>
      <w:r>
        <w:rPr>
          <w:b/>
          <w:color w:val="0D0D0D"/>
        </w:rPr>
        <w:t>деятельности</w:t>
      </w:r>
      <w:r>
        <w:rPr>
          <w:b/>
        </w:rPr>
        <w:t xml:space="preserve"> </w:t>
      </w:r>
    </w:p>
    <w:p w:rsidR="00AA064E" w:rsidRDefault="004C25D8">
      <w:pPr>
        <w:spacing w:line="358" w:lineRule="auto"/>
        <w:ind w:left="-15" w:right="46"/>
      </w:pPr>
      <w:r>
        <w:t xml:space="preserve">«Разработка проектов личностного и профессионального роста». «Практика оценки результатов проектной деятельности». </w:t>
      </w:r>
    </w:p>
    <w:p w:rsidR="00AA064E" w:rsidRDefault="004C25D8">
      <w:pPr>
        <w:ind w:left="-15" w:right="46"/>
      </w:pPr>
      <w:r>
        <w:rPr>
          <w:b/>
        </w:rPr>
        <w:t xml:space="preserve">Проверка выполнения самостоятельной работы. </w:t>
      </w:r>
      <w:r>
        <w:t>Самостоятельная работа направлена на самостоятель</w:t>
      </w:r>
      <w:r>
        <w:t xml:space="preserve">ное освоение и закрепление студентами практических умений и знаний, овладение профессиональными компетенциями.  </w:t>
      </w:r>
    </w:p>
    <w:p w:rsidR="00AA064E" w:rsidRDefault="004C25D8">
      <w:pPr>
        <w:spacing w:after="33"/>
        <w:ind w:left="-15" w:right="46"/>
      </w:pPr>
      <w:r>
        <w:t xml:space="preserve">Самостоятельная подготовка студентов по дисциплине предполагает следующие виды и формы работы:  </w:t>
      </w:r>
    </w:p>
    <w:p w:rsidR="00AA064E" w:rsidRDefault="004C25D8">
      <w:pPr>
        <w:numPr>
          <w:ilvl w:val="0"/>
          <w:numId w:val="3"/>
        </w:numPr>
        <w:spacing w:after="33"/>
        <w:ind w:right="46" w:hanging="360"/>
      </w:pPr>
      <w:r>
        <w:t>Систематическая проработка конспектов занятий,</w:t>
      </w:r>
      <w:r>
        <w:t xml:space="preserve"> учебной и специальной технической литературы. </w:t>
      </w:r>
    </w:p>
    <w:p w:rsidR="00AA064E" w:rsidRDefault="004C25D8">
      <w:pPr>
        <w:numPr>
          <w:ilvl w:val="0"/>
          <w:numId w:val="3"/>
        </w:numPr>
        <w:spacing w:after="33"/>
        <w:ind w:right="46" w:hanging="360"/>
      </w:pPr>
      <w:r>
        <w:t xml:space="preserve">Самостоятельное изучение материала и конспектирование лекций по учебной и специальной технической литературе.  </w:t>
      </w:r>
    </w:p>
    <w:p w:rsidR="00AA064E" w:rsidRDefault="004C25D8">
      <w:pPr>
        <w:numPr>
          <w:ilvl w:val="0"/>
          <w:numId w:val="3"/>
        </w:numPr>
        <w:spacing w:after="33"/>
        <w:ind w:right="46" w:hanging="360"/>
      </w:pPr>
      <w:r>
        <w:t>Написание и защита доклада; подготовка к сообщению или беседе на занятии по заданной преподавате</w:t>
      </w:r>
      <w:r>
        <w:t xml:space="preserve">лем теме. </w:t>
      </w:r>
    </w:p>
    <w:p w:rsidR="00AA064E" w:rsidRDefault="004C25D8">
      <w:pPr>
        <w:numPr>
          <w:ilvl w:val="0"/>
          <w:numId w:val="3"/>
        </w:numPr>
        <w:ind w:right="46" w:hanging="360"/>
      </w:pPr>
      <w:r>
        <w:t xml:space="preserve">Работа со справочной литературой и нормативными материалами. </w:t>
      </w:r>
    </w:p>
    <w:p w:rsidR="00AA064E" w:rsidRDefault="004C25D8">
      <w:pPr>
        <w:spacing w:after="0" w:line="259" w:lineRule="auto"/>
        <w:ind w:left="360" w:firstLine="0"/>
        <w:jc w:val="left"/>
      </w:pPr>
      <w:r>
        <w:t xml:space="preserve"> </w:t>
      </w:r>
    </w:p>
    <w:p w:rsidR="00AA064E" w:rsidRDefault="004C25D8">
      <w:pPr>
        <w:ind w:left="-15" w:right="46"/>
      </w:pPr>
      <w:r>
        <w:rPr>
          <w:b/>
        </w:rPr>
        <w:t xml:space="preserve">Проверка выполнения проверочных работ. </w:t>
      </w:r>
      <w:r>
        <w:t xml:space="preserve">Проверочная работа проводится с целью контроля усвоенных умений и знаний и последующего анализа типичных ошибок и затруднений студентов в конце изучения темы или раздела.  </w:t>
      </w:r>
    </w:p>
    <w:p w:rsidR="00AA064E" w:rsidRDefault="004C25D8" w:rsidP="006036FD">
      <w:pPr>
        <w:ind w:left="708" w:right="46" w:firstLine="0"/>
      </w:pPr>
      <w:r>
        <w:t xml:space="preserve">Спецификации проверочных работ приведены ниже в данном КОС. </w:t>
      </w:r>
      <w:r>
        <w:br w:type="page"/>
      </w:r>
      <w:r>
        <w:lastRenderedPageBreak/>
        <w:t xml:space="preserve"> </w:t>
      </w:r>
      <w:r>
        <w:rPr>
          <w:b/>
        </w:rPr>
        <w:t>Сводная табли</w:t>
      </w:r>
      <w:r>
        <w:rPr>
          <w:b/>
        </w:rPr>
        <w:t xml:space="preserve">ца по применяемым формам и методам текущего контроля и оценки результатов обучения </w:t>
      </w:r>
    </w:p>
    <w:p w:rsidR="00AA064E" w:rsidRDefault="004C25D8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tbl>
      <w:tblPr>
        <w:tblStyle w:val="TableGrid"/>
        <w:tblW w:w="8986" w:type="dxa"/>
        <w:tblInd w:w="365" w:type="dxa"/>
        <w:tblCellMar>
          <w:top w:w="9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476"/>
      </w:tblGrid>
      <w:tr w:rsidR="00AA064E">
        <w:trPr>
          <w:trHeight w:val="840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0" w:line="259" w:lineRule="auto"/>
              <w:ind w:right="64" w:firstLine="0"/>
              <w:jc w:val="center"/>
            </w:pPr>
            <w:r>
              <w:rPr>
                <w:b/>
              </w:rPr>
              <w:t>Результаты обучения</w:t>
            </w:r>
            <w:r>
              <w:t xml:space="preserve"> </w:t>
            </w:r>
          </w:p>
          <w:p w:rsidR="00AA064E" w:rsidRDefault="004C25D8">
            <w:pPr>
              <w:spacing w:after="0" w:line="259" w:lineRule="auto"/>
              <w:ind w:left="1671" w:hanging="1248"/>
              <w:jc w:val="left"/>
            </w:pPr>
            <w:r>
              <w:rPr>
                <w:b/>
              </w:rPr>
              <w:t>(освоенные умения, усвоенные знания)</w:t>
            </w:r>
            <w:r>
              <w:t xml:space="preserve"> 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0" w:line="259" w:lineRule="auto"/>
              <w:ind w:left="454" w:firstLine="26"/>
              <w:jc w:val="left"/>
            </w:pPr>
            <w:r>
              <w:rPr>
                <w:b/>
              </w:rPr>
              <w:t>Формы и методы контроля и оценки результатов обучения</w:t>
            </w:r>
            <w:r>
              <w:t xml:space="preserve"> </w:t>
            </w:r>
          </w:p>
        </w:tc>
      </w:tr>
      <w:tr w:rsidR="00AA064E">
        <w:trPr>
          <w:trHeight w:val="7462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0" w:line="259" w:lineRule="auto"/>
              <w:ind w:firstLine="0"/>
              <w:jc w:val="left"/>
            </w:pPr>
            <w:r>
              <w:rPr>
                <w:b/>
              </w:rPr>
              <w:t xml:space="preserve">Умения: </w:t>
            </w:r>
          </w:p>
          <w:p w:rsidR="00AA064E" w:rsidRDefault="004C25D8">
            <w:pPr>
              <w:spacing w:after="0" w:line="238" w:lineRule="auto"/>
              <w:ind w:firstLine="0"/>
            </w:pPr>
            <w:r>
              <w:t xml:space="preserve">анализировать исследовательские работы с точки зрения логики исследования; </w:t>
            </w:r>
          </w:p>
          <w:p w:rsidR="00AA064E" w:rsidRDefault="004C25D8">
            <w:pPr>
              <w:spacing w:after="0" w:line="244" w:lineRule="auto"/>
              <w:ind w:firstLine="0"/>
              <w:jc w:val="left"/>
            </w:pPr>
            <w:r>
              <w:t xml:space="preserve">обосновывать </w:t>
            </w:r>
            <w:r>
              <w:tab/>
              <w:t xml:space="preserve">актуальность </w:t>
            </w:r>
            <w:r>
              <w:tab/>
              <w:t xml:space="preserve">темы исследования;  </w:t>
            </w:r>
          </w:p>
          <w:p w:rsidR="00AA064E" w:rsidRDefault="004C25D8">
            <w:pPr>
              <w:spacing w:after="0" w:line="238" w:lineRule="auto"/>
              <w:ind w:firstLine="0"/>
            </w:pPr>
            <w:r>
              <w:t xml:space="preserve">определять методы для организации собственного исследования; </w:t>
            </w:r>
          </w:p>
          <w:p w:rsidR="00AA064E" w:rsidRDefault="004C25D8">
            <w:pPr>
              <w:spacing w:after="0" w:line="238" w:lineRule="auto"/>
              <w:ind w:firstLine="0"/>
              <w:jc w:val="left"/>
            </w:pPr>
            <w:r>
              <w:t xml:space="preserve">определять методологический аппарат исследования;  </w:t>
            </w:r>
          </w:p>
          <w:p w:rsidR="00AA064E" w:rsidRDefault="004C25D8">
            <w:pPr>
              <w:tabs>
                <w:tab w:val="center" w:pos="2479"/>
                <w:tab w:val="right" w:pos="4402"/>
              </w:tabs>
              <w:spacing w:after="0" w:line="259" w:lineRule="auto"/>
              <w:ind w:firstLine="0"/>
              <w:jc w:val="left"/>
            </w:pPr>
            <w:r>
              <w:t xml:space="preserve">разрабатывать </w:t>
            </w:r>
            <w:r>
              <w:tab/>
              <w:t>пл</w:t>
            </w:r>
            <w:r>
              <w:t xml:space="preserve">ан </w:t>
            </w:r>
            <w:r>
              <w:tab/>
              <w:t>учебно-</w:t>
            </w:r>
          </w:p>
          <w:p w:rsidR="00AA064E" w:rsidRDefault="004C25D8">
            <w:pPr>
              <w:spacing w:line="241" w:lineRule="auto"/>
              <w:ind w:right="58" w:firstLine="0"/>
              <w:jc w:val="left"/>
            </w:pPr>
            <w:r>
              <w:t xml:space="preserve">исследовательской </w:t>
            </w:r>
            <w:r>
              <w:tab/>
              <w:t xml:space="preserve">работы; </w:t>
            </w:r>
            <w:r>
              <w:tab/>
              <w:t xml:space="preserve">выделять понятийно-категориальный </w:t>
            </w:r>
            <w:r>
              <w:tab/>
              <w:t xml:space="preserve">аппарат </w:t>
            </w:r>
            <w:proofErr w:type="gramStart"/>
            <w:r>
              <w:t>исследования;  работать</w:t>
            </w:r>
            <w:proofErr w:type="gramEnd"/>
            <w:r>
              <w:t xml:space="preserve"> </w:t>
            </w:r>
            <w:r>
              <w:tab/>
              <w:t xml:space="preserve">с </w:t>
            </w:r>
            <w:r>
              <w:tab/>
              <w:t xml:space="preserve">психолого-педагогической, методической, нормативной литературой по проблеме исследования; использовать элементы педагогического эксперимента </w:t>
            </w:r>
            <w:r>
              <w:tab/>
              <w:t xml:space="preserve">в </w:t>
            </w:r>
            <w:r>
              <w:tab/>
              <w:t xml:space="preserve">собственном </w:t>
            </w:r>
          </w:p>
          <w:p w:rsidR="00AA064E" w:rsidRDefault="004C25D8">
            <w:pPr>
              <w:spacing w:after="0" w:line="259" w:lineRule="auto"/>
              <w:ind w:firstLine="0"/>
              <w:jc w:val="left"/>
            </w:pPr>
            <w:r>
              <w:t xml:space="preserve">исследовании; </w:t>
            </w:r>
          </w:p>
          <w:p w:rsidR="00AA064E" w:rsidRDefault="004C25D8">
            <w:pPr>
              <w:spacing w:after="0" w:line="238" w:lineRule="auto"/>
              <w:ind w:right="60" w:firstLine="0"/>
            </w:pPr>
            <w:r>
              <w:t xml:space="preserve">обобщать и анализировать результаты </w:t>
            </w:r>
            <w:proofErr w:type="gramStart"/>
            <w:r>
              <w:t>исследования;  оформлять</w:t>
            </w:r>
            <w:proofErr w:type="gramEnd"/>
            <w:r>
              <w:t xml:space="preserve"> учебно-исследовательскую работу; использовать приемы защиты результатов исследования; </w:t>
            </w:r>
          </w:p>
          <w:p w:rsidR="00AA064E" w:rsidRDefault="004C25D8">
            <w:pPr>
              <w:spacing w:after="0" w:line="259" w:lineRule="auto"/>
              <w:ind w:firstLine="0"/>
              <w:jc w:val="left"/>
            </w:pPr>
            <w:r>
              <w:t xml:space="preserve">разрабатывать педагогический </w:t>
            </w:r>
            <w:proofErr w:type="gramStart"/>
            <w:r>
              <w:t>проект;  оформлять</w:t>
            </w:r>
            <w:proofErr w:type="gramEnd"/>
            <w:r>
              <w:t xml:space="preserve"> педагогический проект. 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0" w:line="259" w:lineRule="auto"/>
              <w:ind w:right="62" w:firstLine="0"/>
              <w:jc w:val="center"/>
            </w:pPr>
            <w:r>
              <w:t xml:space="preserve">Составление схем </w:t>
            </w:r>
          </w:p>
          <w:p w:rsidR="00AA064E" w:rsidRDefault="004C25D8">
            <w:pPr>
              <w:spacing w:after="0" w:line="259" w:lineRule="auto"/>
              <w:ind w:right="63" w:firstLine="0"/>
              <w:jc w:val="center"/>
            </w:pPr>
            <w:r>
              <w:t>До</w:t>
            </w:r>
            <w:r>
              <w:t xml:space="preserve">клад </w:t>
            </w:r>
          </w:p>
          <w:p w:rsidR="00AA064E" w:rsidRDefault="004C25D8">
            <w:pPr>
              <w:spacing w:after="0" w:line="259" w:lineRule="auto"/>
              <w:ind w:right="59" w:firstLine="0"/>
              <w:jc w:val="center"/>
            </w:pPr>
            <w:r>
              <w:t xml:space="preserve">Устный опрос </w:t>
            </w:r>
          </w:p>
          <w:p w:rsidR="00AA064E" w:rsidRDefault="004C25D8">
            <w:pPr>
              <w:spacing w:after="0" w:line="259" w:lineRule="auto"/>
              <w:ind w:right="59" w:firstLine="0"/>
              <w:jc w:val="center"/>
            </w:pPr>
            <w:r>
              <w:t xml:space="preserve">Экспертная оценка </w:t>
            </w:r>
          </w:p>
          <w:p w:rsidR="00AA064E" w:rsidRDefault="004C25D8">
            <w:pPr>
              <w:spacing w:after="0" w:line="259" w:lineRule="auto"/>
              <w:ind w:right="58" w:firstLine="0"/>
              <w:jc w:val="center"/>
            </w:pPr>
            <w:r>
              <w:t xml:space="preserve">Выполнения </w:t>
            </w:r>
          </w:p>
          <w:p w:rsidR="00AA064E" w:rsidRDefault="004C25D8">
            <w:pPr>
              <w:spacing w:after="0" w:line="259" w:lineRule="auto"/>
              <w:ind w:right="59" w:firstLine="0"/>
              <w:jc w:val="center"/>
            </w:pPr>
            <w:r>
              <w:t xml:space="preserve">Сообщение </w:t>
            </w:r>
          </w:p>
          <w:p w:rsidR="00AA064E" w:rsidRDefault="004C25D8">
            <w:pPr>
              <w:spacing w:after="0" w:line="259" w:lineRule="auto"/>
              <w:ind w:right="63" w:firstLine="0"/>
              <w:jc w:val="center"/>
            </w:pPr>
            <w:r>
              <w:t xml:space="preserve">Реферат </w:t>
            </w:r>
          </w:p>
          <w:p w:rsidR="00AA064E" w:rsidRDefault="004C25D8">
            <w:pPr>
              <w:spacing w:after="0" w:line="259" w:lineRule="auto"/>
              <w:ind w:left="128" w:right="128" w:firstLine="0"/>
              <w:jc w:val="center"/>
            </w:pPr>
            <w:r>
              <w:t xml:space="preserve">Работа в группах (доклад, презентация) </w:t>
            </w:r>
          </w:p>
        </w:tc>
      </w:tr>
      <w:tr w:rsidR="00AA064E">
        <w:trPr>
          <w:trHeight w:val="8292"/>
        </w:trPr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4C25D8">
            <w:pPr>
              <w:spacing w:after="2" w:line="237" w:lineRule="auto"/>
              <w:ind w:right="109" w:firstLine="0"/>
            </w:pPr>
            <w:r>
              <w:rPr>
                <w:b/>
              </w:rPr>
              <w:lastRenderedPageBreak/>
              <w:t xml:space="preserve">Знания: </w:t>
            </w:r>
            <w:r>
              <w:t xml:space="preserve">логику исследования, структуру и этапы выполнения учебно-исследовательской работы; </w:t>
            </w:r>
          </w:p>
          <w:p w:rsidR="00AA064E" w:rsidRDefault="004C25D8">
            <w:pPr>
              <w:tabs>
                <w:tab w:val="center" w:pos="1245"/>
                <w:tab w:val="center" w:pos="2150"/>
                <w:tab w:val="right" w:pos="4402"/>
              </w:tabs>
              <w:spacing w:after="0" w:line="259" w:lineRule="auto"/>
              <w:ind w:firstLine="0"/>
              <w:jc w:val="left"/>
            </w:pPr>
            <w:r>
              <w:t xml:space="preserve">способы </w:t>
            </w:r>
            <w:r>
              <w:tab/>
              <w:t xml:space="preserve">и </w:t>
            </w:r>
            <w:r>
              <w:tab/>
              <w:t xml:space="preserve">принципы </w:t>
            </w:r>
            <w:r>
              <w:tab/>
              <w:t xml:space="preserve">обоснования </w:t>
            </w:r>
          </w:p>
          <w:p w:rsidR="00AA064E" w:rsidRDefault="004C25D8">
            <w:pPr>
              <w:spacing w:after="0" w:line="240" w:lineRule="auto"/>
              <w:ind w:firstLine="0"/>
              <w:jc w:val="left"/>
            </w:pPr>
            <w:r>
              <w:t xml:space="preserve">актуальности темы </w:t>
            </w:r>
            <w:proofErr w:type="gramStart"/>
            <w:r>
              <w:t>исследования;  характеристику</w:t>
            </w:r>
            <w:proofErr w:type="gramEnd"/>
            <w:r>
              <w:t xml:space="preserve"> </w:t>
            </w:r>
            <w:r>
              <w:tab/>
              <w:t xml:space="preserve">исследовательских методов; компоненты методологического аппарата исследования;  </w:t>
            </w:r>
          </w:p>
          <w:p w:rsidR="00AA064E" w:rsidRDefault="004C25D8">
            <w:pPr>
              <w:tabs>
                <w:tab w:val="center" w:pos="2243"/>
                <w:tab w:val="right" w:pos="4402"/>
              </w:tabs>
              <w:spacing w:after="0" w:line="259" w:lineRule="auto"/>
              <w:ind w:firstLine="0"/>
              <w:jc w:val="left"/>
            </w:pPr>
            <w:r>
              <w:t xml:space="preserve">основные </w:t>
            </w:r>
            <w:r>
              <w:tab/>
              <w:t xml:space="preserve">виды </w:t>
            </w:r>
            <w:r>
              <w:tab/>
              <w:t>учебно-</w:t>
            </w:r>
          </w:p>
          <w:p w:rsidR="00AA064E" w:rsidRDefault="004C25D8">
            <w:pPr>
              <w:tabs>
                <w:tab w:val="right" w:pos="4402"/>
              </w:tabs>
              <w:spacing w:after="0" w:line="259" w:lineRule="auto"/>
              <w:ind w:firstLine="0"/>
              <w:jc w:val="left"/>
            </w:pPr>
            <w:r>
              <w:t xml:space="preserve">исследовательской </w:t>
            </w:r>
            <w:r>
              <w:tab/>
              <w:t xml:space="preserve">деятельности </w:t>
            </w:r>
          </w:p>
          <w:p w:rsidR="00AA064E" w:rsidRDefault="004C25D8">
            <w:pPr>
              <w:spacing w:after="0" w:line="238" w:lineRule="auto"/>
              <w:ind w:right="106" w:firstLine="0"/>
            </w:pPr>
            <w:r>
              <w:t xml:space="preserve">студентов </w:t>
            </w:r>
            <w:proofErr w:type="gramStart"/>
            <w:r>
              <w:t>колледжа;  способы</w:t>
            </w:r>
            <w:proofErr w:type="gramEnd"/>
            <w:r>
              <w:t xml:space="preserve"> фиксации изученного материала; </w:t>
            </w:r>
            <w:r>
              <w:t xml:space="preserve"> </w:t>
            </w:r>
            <w:r>
              <w:t xml:space="preserve">понятие </w:t>
            </w:r>
            <w:r>
              <w:t xml:space="preserve">о педагогическом эксперименте, виды и этапы проведения эксперимента;  способы интерпретации результатов и формулирования выводов по теме исследования;  основные формы представления данных: описание, таблицы, схемы, графики, диаграммы и т.п.;  </w:t>
            </w:r>
          </w:p>
          <w:p w:rsidR="00AA064E" w:rsidRDefault="004C25D8">
            <w:pPr>
              <w:spacing w:after="0" w:line="242" w:lineRule="auto"/>
              <w:ind w:firstLine="0"/>
              <w:jc w:val="left"/>
            </w:pPr>
            <w:r>
              <w:t xml:space="preserve">требования </w:t>
            </w:r>
            <w:r>
              <w:tab/>
            </w:r>
            <w:r>
              <w:t xml:space="preserve">к </w:t>
            </w:r>
            <w:r>
              <w:tab/>
              <w:t xml:space="preserve">оформлению </w:t>
            </w:r>
            <w:r>
              <w:tab/>
              <w:t xml:space="preserve">и представлению </w:t>
            </w:r>
            <w:r>
              <w:tab/>
              <w:t xml:space="preserve">результатов </w:t>
            </w:r>
            <w:r>
              <w:tab/>
              <w:t xml:space="preserve">работы; порядок и процедуру защиты выпускной квалификационной работы;  </w:t>
            </w:r>
          </w:p>
          <w:p w:rsidR="00AA064E" w:rsidRDefault="004C25D8">
            <w:pPr>
              <w:spacing w:after="0" w:line="259" w:lineRule="auto"/>
              <w:ind w:right="106" w:firstLine="0"/>
              <w:jc w:val="left"/>
            </w:pPr>
            <w:r>
              <w:t xml:space="preserve">теоретические аспекты педагогического проектирования; структура </w:t>
            </w:r>
            <w:r>
              <w:tab/>
              <w:t xml:space="preserve">педагогического </w:t>
            </w:r>
            <w:r>
              <w:tab/>
              <w:t xml:space="preserve">проекта. Технологию </w:t>
            </w:r>
            <w:r>
              <w:tab/>
              <w:t xml:space="preserve">педагогического проектирования. 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64E" w:rsidRDefault="00AA064E">
            <w:pPr>
              <w:spacing w:after="160" w:line="259" w:lineRule="auto"/>
              <w:ind w:firstLine="0"/>
              <w:jc w:val="left"/>
            </w:pPr>
          </w:p>
        </w:tc>
      </w:tr>
    </w:tbl>
    <w:p w:rsidR="00AA064E" w:rsidRDefault="004C25D8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p w:rsidR="00AA064E" w:rsidRDefault="004C25D8">
      <w:pPr>
        <w:ind w:left="-15" w:right="46"/>
      </w:pPr>
      <w:r>
        <w:t xml:space="preserve">Промежуточная аттестация по дисциплине «Проектная и исследовательская деятельность в профессиональной сфере» – </w:t>
      </w:r>
      <w:proofErr w:type="spellStart"/>
      <w:proofErr w:type="gramStart"/>
      <w:r>
        <w:t>диф.зачет</w:t>
      </w:r>
      <w:proofErr w:type="spellEnd"/>
      <w:proofErr w:type="gramEnd"/>
      <w:r>
        <w:t xml:space="preserve">, спецификация которого содержится в данном КОС. </w:t>
      </w:r>
    </w:p>
    <w:p w:rsidR="00AA064E" w:rsidRDefault="004C25D8">
      <w:pPr>
        <w:ind w:left="-15" w:right="46"/>
      </w:pPr>
      <w:r>
        <w:t>Студенты допускаются к сдаче при выполнении всех видов самостоятельной работы, практи</w:t>
      </w:r>
      <w:r>
        <w:t xml:space="preserve">ческих работ, предусмотренных рабочей программой и календарно-тематическим планом УД. </w:t>
      </w:r>
    </w:p>
    <w:p w:rsidR="00AA064E" w:rsidRDefault="004C25D8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A064E" w:rsidRDefault="004C25D8">
      <w:pPr>
        <w:spacing w:after="13"/>
        <w:ind w:firstLine="720"/>
        <w:jc w:val="left"/>
      </w:pPr>
      <w:r>
        <w:rPr>
          <w:b/>
        </w:rPr>
        <w:t xml:space="preserve">4.  Система оценивания комплекта ОС текущего контроля и промежуточной аттестации </w:t>
      </w:r>
    </w:p>
    <w:p w:rsidR="00AA064E" w:rsidRDefault="004C25D8">
      <w:pPr>
        <w:ind w:left="-15" w:right="46"/>
      </w:pPr>
      <w:r>
        <w:t xml:space="preserve">При оценивании практической и самостоятельной работы студента учитывается следующее: </w:t>
      </w:r>
    </w:p>
    <w:p w:rsidR="00AA064E" w:rsidRDefault="004C25D8">
      <w:pPr>
        <w:numPr>
          <w:ilvl w:val="0"/>
          <w:numId w:val="4"/>
        </w:numPr>
        <w:spacing w:after="0"/>
        <w:ind w:right="42" w:hanging="139"/>
      </w:pPr>
      <w:r>
        <w:rPr>
          <w:i/>
        </w:rPr>
        <w:t xml:space="preserve">качество выполнения практической части работы; </w:t>
      </w:r>
    </w:p>
    <w:p w:rsidR="00AA064E" w:rsidRDefault="004C25D8">
      <w:pPr>
        <w:numPr>
          <w:ilvl w:val="0"/>
          <w:numId w:val="4"/>
        </w:numPr>
        <w:spacing w:after="0"/>
        <w:ind w:right="42" w:hanging="139"/>
      </w:pPr>
      <w:r>
        <w:rPr>
          <w:i/>
        </w:rPr>
        <w:t xml:space="preserve">качество оформления отчета по работе; </w:t>
      </w:r>
    </w:p>
    <w:p w:rsidR="00AA064E" w:rsidRDefault="004C25D8">
      <w:pPr>
        <w:numPr>
          <w:ilvl w:val="0"/>
          <w:numId w:val="4"/>
        </w:numPr>
        <w:spacing w:after="0"/>
        <w:ind w:right="42" w:hanging="139"/>
      </w:pPr>
      <w:r>
        <w:rPr>
          <w:i/>
        </w:rPr>
        <w:t xml:space="preserve">качество устных ответов на контрольные вопросы при защите работы. </w:t>
      </w:r>
    </w:p>
    <w:p w:rsidR="00AA064E" w:rsidRDefault="004C25D8">
      <w:pPr>
        <w:ind w:left="-15" w:right="46"/>
      </w:pPr>
      <w:r>
        <w:t>Каждый вид работы может быть оценен в разных системах оценивания, в зависимости от того, какая конкре</w:t>
      </w:r>
      <w:r>
        <w:t xml:space="preserve">тная система оценивания выбрана педагогом. Например, в пятибалльной системе оценки ставятся следующим образом: </w:t>
      </w:r>
    </w:p>
    <w:p w:rsidR="00AA064E" w:rsidRDefault="004C25D8">
      <w:pPr>
        <w:ind w:left="-15" w:right="46"/>
      </w:pPr>
      <w:r>
        <w:t>«5» (отлично) – за глубокое и полное овладение содержанием учебного материала, в котором студент свободно и уверенно ориентируется; за умение пр</w:t>
      </w:r>
      <w:r>
        <w:t xml:space="preserve">актически применять </w:t>
      </w:r>
      <w:r>
        <w:lastRenderedPageBreak/>
        <w:t xml:space="preserve">теоретические знания, высказывать и обосновывать свои суждения. Оценка «5» (отлично) предполагает грамотное и логичное изложение ответа. </w:t>
      </w:r>
    </w:p>
    <w:p w:rsidR="00AA064E" w:rsidRDefault="004C25D8">
      <w:pPr>
        <w:ind w:left="-15" w:right="46"/>
      </w:pPr>
      <w:r>
        <w:t xml:space="preserve">«4» (хорошо) – если студент полно освоил учебный материал, владеет </w:t>
      </w:r>
      <w:proofErr w:type="spellStart"/>
      <w:r>
        <w:t>научнопонятийным</w:t>
      </w:r>
      <w:proofErr w:type="spellEnd"/>
      <w:r>
        <w:t xml:space="preserve">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</w:t>
      </w:r>
      <w:r>
        <w:t xml:space="preserve">неточности. </w:t>
      </w:r>
    </w:p>
    <w:p w:rsidR="00AA064E" w:rsidRDefault="004C25D8">
      <w:pPr>
        <w:ind w:left="-15" w:right="46"/>
      </w:pPr>
      <w:r>
        <w:t xml:space="preserve">«3»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</w:t>
      </w:r>
      <w:proofErr w:type="spellStart"/>
      <w:r>
        <w:t>практикоориентирова</w:t>
      </w:r>
      <w:r>
        <w:t>нные</w:t>
      </w:r>
      <w:proofErr w:type="spellEnd"/>
      <w:r>
        <w:t xml:space="preserve"> вопросы; не умеет доказательно обосновать собственные суждения. </w:t>
      </w:r>
    </w:p>
    <w:p w:rsidR="00F40FD6" w:rsidRDefault="004C25D8" w:rsidP="00F40FD6">
      <w:pPr>
        <w:spacing w:after="49"/>
        <w:ind w:left="-15" w:right="46"/>
      </w:pPr>
      <w:r>
        <w:t>«2»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</w:t>
      </w:r>
      <w:r>
        <w:t xml:space="preserve">ические знания. </w:t>
      </w:r>
    </w:p>
    <w:p w:rsidR="00F40FD6" w:rsidRDefault="00F40FD6" w:rsidP="00F40FD6">
      <w:pPr>
        <w:spacing w:after="49"/>
        <w:ind w:left="-15" w:right="46"/>
      </w:pPr>
    </w:p>
    <w:p w:rsidR="00AA064E" w:rsidRPr="00AB4008" w:rsidRDefault="004C25D8" w:rsidP="00F40FD6">
      <w:pPr>
        <w:spacing w:after="49"/>
        <w:ind w:left="-15" w:right="46"/>
        <w:rPr>
          <w:b/>
        </w:rPr>
      </w:pPr>
      <w:r w:rsidRPr="00AB4008">
        <w:rPr>
          <w:b/>
        </w:rPr>
        <w:t xml:space="preserve">Текущий контроль и оценка результатов обучения по дисциплине «Проектная и исследовательская деятельность в профессиональной сфере» </w:t>
      </w:r>
    </w:p>
    <w:p w:rsidR="00AA064E" w:rsidRDefault="004C25D8">
      <w:pPr>
        <w:spacing w:after="0" w:line="259" w:lineRule="auto"/>
        <w:ind w:firstLine="0"/>
        <w:jc w:val="center"/>
      </w:pPr>
      <w:r>
        <w:rPr>
          <w:b/>
        </w:rPr>
        <w:t xml:space="preserve"> </w:t>
      </w:r>
    </w:p>
    <w:p w:rsidR="00AA064E" w:rsidRDefault="004C25D8">
      <w:pPr>
        <w:spacing w:after="0"/>
        <w:ind w:left="3123" w:right="3115" w:hanging="10"/>
        <w:jc w:val="center"/>
      </w:pPr>
      <w:r>
        <w:rPr>
          <w:b/>
        </w:rPr>
        <w:t xml:space="preserve">Спецификация проверочных работ  </w:t>
      </w:r>
    </w:p>
    <w:p w:rsidR="00AA064E" w:rsidRDefault="004C25D8">
      <w:pPr>
        <w:spacing w:after="0" w:line="259" w:lineRule="auto"/>
        <w:ind w:firstLine="0"/>
        <w:jc w:val="center"/>
      </w:pPr>
      <w:r>
        <w:rPr>
          <w:b/>
        </w:rPr>
        <w:t xml:space="preserve"> </w:t>
      </w:r>
    </w:p>
    <w:p w:rsidR="00AA064E" w:rsidRDefault="004C25D8">
      <w:pPr>
        <w:numPr>
          <w:ilvl w:val="0"/>
          <w:numId w:val="5"/>
        </w:numPr>
        <w:jc w:val="left"/>
      </w:pPr>
      <w:r>
        <w:rPr>
          <w:b/>
        </w:rPr>
        <w:t xml:space="preserve">Назначение проверочных работ </w:t>
      </w:r>
      <w:r>
        <w:t>– оценить уровень подготовки студент</w:t>
      </w:r>
      <w:r>
        <w:t xml:space="preserve">ов по дисциплине «Правовое обеспечение профессиональной деятельности» с целью текущей проверки знаний и умений. </w:t>
      </w:r>
    </w:p>
    <w:p w:rsidR="00AA064E" w:rsidRDefault="004C25D8">
      <w:pPr>
        <w:numPr>
          <w:ilvl w:val="0"/>
          <w:numId w:val="5"/>
        </w:numPr>
        <w:jc w:val="left"/>
      </w:pPr>
      <w:r>
        <w:rPr>
          <w:b/>
        </w:rPr>
        <w:t xml:space="preserve">Содержание проверочных работ </w:t>
      </w:r>
      <w:r>
        <w:t>определяется в соответствии с рабочей программой «Правовое обеспечение профессиональной деятельности» и её содержа</w:t>
      </w:r>
      <w:r>
        <w:t xml:space="preserve">нием.  </w:t>
      </w:r>
    </w:p>
    <w:p w:rsidR="00AA064E" w:rsidRDefault="004C25D8">
      <w:pPr>
        <w:numPr>
          <w:ilvl w:val="0"/>
          <w:numId w:val="5"/>
        </w:numPr>
        <w:spacing w:after="13"/>
        <w:jc w:val="left"/>
      </w:pPr>
      <w:r>
        <w:rPr>
          <w:b/>
        </w:rPr>
        <w:t>Принципы отбора содержания проверочных работ</w:t>
      </w:r>
      <w:r>
        <w:t xml:space="preserve">: </w:t>
      </w:r>
    </w:p>
    <w:p w:rsidR="00AA064E" w:rsidRDefault="004C25D8">
      <w:pPr>
        <w:ind w:left="-15" w:right="46" w:firstLine="0"/>
      </w:pPr>
      <w:r>
        <w:t xml:space="preserve">ориентация на требования к результатам освоения дисциплины «Правовое обеспечение профессиональной деятельности», представленным в рабочей программе УД.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numPr>
          <w:ilvl w:val="0"/>
          <w:numId w:val="5"/>
        </w:numPr>
        <w:spacing w:after="13"/>
        <w:jc w:val="left"/>
      </w:pPr>
      <w:r>
        <w:rPr>
          <w:b/>
        </w:rPr>
        <w:t>Структура проверочных работ</w:t>
      </w:r>
      <w:r>
        <w:t xml:space="preserve"> </w:t>
      </w:r>
    </w:p>
    <w:p w:rsidR="00AA064E" w:rsidRDefault="004C25D8">
      <w:pPr>
        <w:numPr>
          <w:ilvl w:val="1"/>
          <w:numId w:val="5"/>
        </w:numPr>
        <w:ind w:right="46"/>
      </w:pPr>
      <w:r>
        <w:t>Проверочная работ</w:t>
      </w:r>
      <w:r>
        <w:t>ы включают несколько вариантов ответов или задания с открытыми ответами.</w:t>
      </w:r>
      <w:r>
        <w:rPr>
          <w:i/>
        </w:rPr>
        <w:t xml:space="preserve"> </w:t>
      </w:r>
    </w:p>
    <w:p w:rsidR="00AA064E" w:rsidRDefault="004C25D8">
      <w:pPr>
        <w:numPr>
          <w:ilvl w:val="1"/>
          <w:numId w:val="5"/>
        </w:numPr>
        <w:ind w:right="46"/>
      </w:pPr>
      <w:r>
        <w:t xml:space="preserve">Задания письменной проверочной работы предлагаются в традиционных формах тестирования, эссе, заданий с развернутым ответом </w:t>
      </w:r>
    </w:p>
    <w:p w:rsidR="00AA064E" w:rsidRDefault="004C25D8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:rsidR="00AA064E" w:rsidRDefault="004C25D8">
      <w:pPr>
        <w:numPr>
          <w:ilvl w:val="0"/>
          <w:numId w:val="5"/>
        </w:numPr>
        <w:spacing w:after="13"/>
        <w:jc w:val="left"/>
      </w:pPr>
      <w:r>
        <w:rPr>
          <w:b/>
        </w:rPr>
        <w:t xml:space="preserve">Система оценивания отдельных заданий  </w:t>
      </w:r>
    </w:p>
    <w:p w:rsidR="00AA064E" w:rsidRDefault="004C25D8">
      <w:pPr>
        <w:numPr>
          <w:ilvl w:val="1"/>
          <w:numId w:val="5"/>
        </w:numPr>
        <w:ind w:right="46"/>
      </w:pPr>
      <w:r>
        <w:t xml:space="preserve">Контрольная работа в традиционной форме оценивается по пятибалльной шкале: </w:t>
      </w:r>
    </w:p>
    <w:p w:rsidR="00AA064E" w:rsidRDefault="004C25D8">
      <w:pPr>
        <w:spacing w:after="0"/>
        <w:ind w:left="-15" w:right="42" w:firstLine="698"/>
      </w:pPr>
      <w:r>
        <w:rPr>
          <w:i/>
        </w:rPr>
        <w:t>«</w:t>
      </w:r>
      <w:r>
        <w:rPr>
          <w:b/>
          <w:i/>
        </w:rPr>
        <w:t>5</w:t>
      </w:r>
      <w:r>
        <w:rPr>
          <w:i/>
        </w:rPr>
        <w:t>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</w:t>
      </w:r>
      <w:r>
        <w:rPr>
          <w:i/>
        </w:rPr>
        <w:t>ки применять теоретические знания, качественно выполнять все виды лабораторных и практических работ, высказывать и обосновывать свои суждения. Оценка «</w:t>
      </w:r>
      <w:r>
        <w:rPr>
          <w:b/>
          <w:i/>
        </w:rPr>
        <w:t>5</w:t>
      </w:r>
      <w:r>
        <w:rPr>
          <w:i/>
        </w:rPr>
        <w:t>» (отлично) предполагает грамотное и логичное изложение ответа (в устной или письменной форме) на практи</w:t>
      </w:r>
      <w:r>
        <w:rPr>
          <w:i/>
        </w:rPr>
        <w:t xml:space="preserve">ко-ориентированные вопросы; обоснование собственного высказывания с точки зрения известных теоретических положений. </w:t>
      </w:r>
    </w:p>
    <w:p w:rsidR="00AA064E" w:rsidRDefault="004C25D8">
      <w:pPr>
        <w:spacing w:after="0"/>
        <w:ind w:left="-15" w:right="42" w:firstLine="698"/>
      </w:pPr>
      <w:r>
        <w:rPr>
          <w:i/>
        </w:rPr>
        <w:t>«</w:t>
      </w:r>
      <w:r>
        <w:rPr>
          <w:b/>
          <w:i/>
        </w:rPr>
        <w:t>4</w:t>
      </w:r>
      <w:r>
        <w:rPr>
          <w:i/>
        </w:rPr>
        <w:t xml:space="preserve">» (хорошо) – если студент полно освоил учебный материал, владеет </w:t>
      </w:r>
      <w:proofErr w:type="spellStart"/>
      <w:r>
        <w:rPr>
          <w:i/>
        </w:rPr>
        <w:t>научнопонятийным</w:t>
      </w:r>
      <w:proofErr w:type="spellEnd"/>
      <w:r>
        <w:rPr>
          <w:i/>
        </w:rPr>
        <w:t xml:space="preserve"> аппаратом, ориентируется в изученном материале, осознан</w:t>
      </w:r>
      <w:r>
        <w:rPr>
          <w:i/>
        </w:rPr>
        <w:t xml:space="preserve">но </w:t>
      </w:r>
      <w:r>
        <w:rPr>
          <w:i/>
        </w:rPr>
        <w:lastRenderedPageBreak/>
        <w:t xml:space="preserve">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 </w:t>
      </w:r>
    </w:p>
    <w:p w:rsidR="00AA064E" w:rsidRDefault="004C25D8">
      <w:pPr>
        <w:spacing w:after="0"/>
        <w:ind w:left="-15" w:right="42" w:firstLine="698"/>
      </w:pPr>
      <w:r>
        <w:rPr>
          <w:i/>
        </w:rPr>
        <w:t>«</w:t>
      </w:r>
      <w:r>
        <w:rPr>
          <w:b/>
          <w:i/>
        </w:rPr>
        <w:t>3</w:t>
      </w:r>
      <w:r>
        <w:rPr>
          <w:i/>
        </w:rPr>
        <w:t>» (удовлетворительно) – если студент обнаруживает знание и понимание основных положений учеб</w:t>
      </w:r>
      <w:r>
        <w:rPr>
          <w:i/>
        </w:rPr>
        <w:t xml:space="preserve">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умеет доказательно обосновать собственные суждения. </w:t>
      </w:r>
    </w:p>
    <w:p w:rsidR="00AA064E" w:rsidRDefault="004C25D8">
      <w:pPr>
        <w:spacing w:after="0"/>
        <w:ind w:left="-15" w:right="42" w:firstLine="698"/>
      </w:pPr>
      <w:r>
        <w:rPr>
          <w:i/>
        </w:rPr>
        <w:t>«</w:t>
      </w:r>
      <w:r>
        <w:rPr>
          <w:b/>
          <w:i/>
        </w:rPr>
        <w:t>2</w:t>
      </w:r>
      <w:r>
        <w:rPr>
          <w:i/>
        </w:rPr>
        <w:t>» (неудовлет</w:t>
      </w:r>
      <w:r>
        <w:rPr>
          <w:i/>
        </w:rPr>
        <w:t xml:space="preserve">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AA064E" w:rsidRDefault="004C25D8">
      <w:pPr>
        <w:ind w:left="-15" w:right="46"/>
      </w:pPr>
      <w:r>
        <w:t xml:space="preserve">5.2 Итоговая оценка за проверочную работу определяется как средний </w:t>
      </w:r>
      <w:r>
        <w:t xml:space="preserve">балл по всем заданиям (вопросам).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10" w:hanging="10"/>
        <w:jc w:val="left"/>
      </w:pPr>
      <w:r>
        <w:rPr>
          <w:b/>
        </w:rPr>
        <w:t xml:space="preserve">Рекомендации по подготовке к проверочной работе </w:t>
      </w:r>
    </w:p>
    <w:p w:rsidR="00AA064E" w:rsidRDefault="004C25D8">
      <w:pPr>
        <w:ind w:left="-15" w:right="46"/>
      </w:pPr>
      <w:r>
        <w:t xml:space="preserve">При подготовке к проверочной работе рекомендуется использовать конспекты лекций, а также: </w:t>
      </w:r>
    </w:p>
    <w:p w:rsidR="00AA064E" w:rsidRDefault="004C25D8">
      <w:pPr>
        <w:spacing w:after="13"/>
        <w:ind w:left="10" w:hanging="10"/>
        <w:jc w:val="left"/>
      </w:pPr>
      <w:r>
        <w:rPr>
          <w:b/>
        </w:rPr>
        <w:t xml:space="preserve">Основные источники:  </w:t>
      </w:r>
    </w:p>
    <w:p w:rsidR="00AA064E" w:rsidRDefault="004C25D8">
      <w:pPr>
        <w:numPr>
          <w:ilvl w:val="0"/>
          <w:numId w:val="6"/>
        </w:numPr>
        <w:spacing w:after="2" w:line="238" w:lineRule="auto"/>
        <w:ind w:right="23" w:hanging="10"/>
        <w:jc w:val="left"/>
      </w:pPr>
      <w:r>
        <w:t xml:space="preserve">1. </w:t>
      </w:r>
      <w:proofErr w:type="spellStart"/>
      <w:r>
        <w:t>Байкова</w:t>
      </w:r>
      <w:proofErr w:type="spellEnd"/>
      <w:r>
        <w:t xml:space="preserve">, Л. А.  Основы учебно-исследовательской </w:t>
      </w:r>
      <w:proofErr w:type="gramStart"/>
      <w:r>
        <w:t>деятел</w:t>
      </w:r>
      <w:r>
        <w:t>ьности :</w:t>
      </w:r>
      <w:proofErr w:type="gramEnd"/>
      <w:r>
        <w:t xml:space="preserve"> учебное пособие для среднего профессионального образования / Л. А. </w:t>
      </w:r>
      <w:proofErr w:type="spellStart"/>
      <w:r>
        <w:t>Байкова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122 с. — (Профессиональное образование). — ISBN 978-5-534-12527-6. — </w:t>
      </w:r>
      <w:proofErr w:type="gramStart"/>
      <w:r>
        <w:t>Текст :</w:t>
      </w:r>
      <w:proofErr w:type="gramEnd"/>
      <w:r>
        <w:t xml:space="preserve"> электронный // Образовательная</w:t>
      </w:r>
      <w:r>
        <w:t xml:space="preserve"> платформа </w:t>
      </w:r>
      <w:proofErr w:type="spellStart"/>
      <w:r>
        <w:t>Юрайт</w:t>
      </w:r>
      <w:proofErr w:type="spellEnd"/>
      <w:r>
        <w:t xml:space="preserve"> [сайт]. — URL: https://urait.ru/bcode/518041 (дата обращения: </w:t>
      </w:r>
    </w:p>
    <w:p w:rsidR="00AA064E" w:rsidRDefault="004C25D8">
      <w:pPr>
        <w:ind w:left="-15" w:right="46" w:firstLine="0"/>
      </w:pPr>
      <w:r>
        <w:t xml:space="preserve">19.09.2023).  </w:t>
      </w:r>
    </w:p>
    <w:p w:rsidR="00AA064E" w:rsidRDefault="004C25D8">
      <w:pPr>
        <w:numPr>
          <w:ilvl w:val="0"/>
          <w:numId w:val="6"/>
        </w:numPr>
        <w:ind w:right="23" w:hanging="10"/>
        <w:jc w:val="left"/>
      </w:pPr>
      <w:proofErr w:type="spellStart"/>
      <w:r>
        <w:t>Коржуев</w:t>
      </w:r>
      <w:proofErr w:type="spellEnd"/>
      <w:r>
        <w:t xml:space="preserve">, А. В.  Основы учебно-исследовательской деятельности в </w:t>
      </w:r>
      <w:proofErr w:type="gramStart"/>
      <w:r>
        <w:t>педагогике :</w:t>
      </w:r>
      <w:proofErr w:type="gramEnd"/>
      <w:r>
        <w:t xml:space="preserve"> учебное пособие для среднего профессионального образования / А. В. </w:t>
      </w:r>
      <w:proofErr w:type="spellStart"/>
      <w:r>
        <w:t>Коржуев</w:t>
      </w:r>
      <w:proofErr w:type="spellEnd"/>
      <w:r>
        <w:t xml:space="preserve">, Н. Н. Антонова.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 — 177 с. — (Профессиональное образование). — ISBN 9</w:t>
      </w:r>
      <w:r>
        <w:t xml:space="preserve">78-5-534-11374-7.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https://urait.ru/bcode/517699 (дата обращения: 19.09.2023).  </w:t>
      </w:r>
    </w:p>
    <w:p w:rsidR="00AA064E" w:rsidRDefault="004C25D8">
      <w:pPr>
        <w:ind w:left="-15" w:right="46"/>
      </w:pPr>
      <w:r>
        <w:t xml:space="preserve">3.Образцов, П. И.  Основы учебно-исследовательской </w:t>
      </w:r>
      <w:proofErr w:type="gramStart"/>
      <w:r>
        <w:t>деятельности :</w:t>
      </w:r>
      <w:proofErr w:type="gramEnd"/>
      <w:r>
        <w:t xml:space="preserve"> учебное пособие для среднего профессио</w:t>
      </w:r>
      <w:r>
        <w:t xml:space="preserve">нального образования / П. И. Образцов.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156 с. — (Профессиональное образование). — ISBN 978-5-534-10315-1.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</w:t>
      </w:r>
      <w:r>
        <w:t xml:space="preserve">ru/bcode/517737 (дата обращения: </w:t>
      </w:r>
    </w:p>
    <w:p w:rsidR="00AA064E" w:rsidRDefault="004C25D8">
      <w:pPr>
        <w:spacing w:after="106"/>
        <w:ind w:left="-15" w:right="46" w:firstLine="0"/>
      </w:pPr>
      <w:r>
        <w:t xml:space="preserve">19.09.2023). </w:t>
      </w:r>
    </w:p>
    <w:p w:rsidR="00AA064E" w:rsidRDefault="004C25D8">
      <w:pPr>
        <w:spacing w:after="10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Дополнительные источники </w:t>
      </w:r>
    </w:p>
    <w:p w:rsidR="00AA064E" w:rsidRDefault="004C25D8">
      <w:pPr>
        <w:numPr>
          <w:ilvl w:val="0"/>
          <w:numId w:val="7"/>
        </w:numPr>
        <w:ind w:right="46"/>
      </w:pPr>
      <w:r>
        <w:t xml:space="preserve">Методические рекомендации по организации учебной </w:t>
      </w:r>
      <w:proofErr w:type="spellStart"/>
      <w:r>
        <w:t>проектноисследовательской</w:t>
      </w:r>
      <w:proofErr w:type="spellEnd"/>
      <w:r>
        <w:t xml:space="preserve"> деятельности в образовательных организациях.</w:t>
      </w:r>
    </w:p>
    <w:p w:rsidR="00AA064E" w:rsidRDefault="004C25D8">
      <w:pPr>
        <w:tabs>
          <w:tab w:val="center" w:pos="850"/>
          <w:tab w:val="center" w:pos="2678"/>
        </w:tabs>
        <w:ind w:left="-15" w:firstLine="0"/>
        <w:jc w:val="left"/>
      </w:pPr>
      <w:r>
        <w:t xml:space="preserve"> </w:t>
      </w:r>
      <w:r>
        <w:tab/>
        <w:t xml:space="preserve">Режим </w:t>
      </w:r>
      <w:r>
        <w:tab/>
        <w:t xml:space="preserve">доступа: </w:t>
      </w:r>
    </w:p>
    <w:p w:rsidR="00AA064E" w:rsidRDefault="004C25D8">
      <w:pPr>
        <w:spacing w:after="2" w:line="238" w:lineRule="auto"/>
        <w:ind w:left="-5" w:hanging="10"/>
        <w:jc w:val="left"/>
      </w:pPr>
      <w:r>
        <w:t xml:space="preserve">https://edsoo.ru/Metodicheskie_rekomendacii_po_organizacii_uchebnoi_proektno_issledovatels </w:t>
      </w:r>
      <w:proofErr w:type="spellStart"/>
      <w:r>
        <w:t>ko</w:t>
      </w:r>
      <w:proofErr w:type="spellEnd"/>
      <w:r>
        <w:t xml:space="preserve"> i_deyatelnosti_v_obrazovatelnih_organizaciyah.htm – </w:t>
      </w:r>
      <w:proofErr w:type="spellStart"/>
      <w:r>
        <w:t>Загл</w:t>
      </w:r>
      <w:proofErr w:type="spellEnd"/>
      <w:r>
        <w:t xml:space="preserve">. с экрана. (дата обращения: 06.04.2023). </w:t>
      </w:r>
    </w:p>
    <w:p w:rsidR="00AA064E" w:rsidRDefault="004C25D8">
      <w:pPr>
        <w:numPr>
          <w:ilvl w:val="0"/>
          <w:numId w:val="7"/>
        </w:numPr>
        <w:ind w:right="46"/>
      </w:pPr>
      <w:r>
        <w:t>Российский общеобразовательный портал: первый национальный псих</w:t>
      </w:r>
      <w:r>
        <w:t xml:space="preserve">олого- педагогический институт «Педсовет». - Режим доступ: http://www.pedsovet.org, закрытый – </w:t>
      </w:r>
      <w:proofErr w:type="spellStart"/>
      <w:r>
        <w:t>Загл</w:t>
      </w:r>
      <w:proofErr w:type="spellEnd"/>
      <w:r>
        <w:t xml:space="preserve">. с экрана.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t xml:space="preserve"> </w:t>
      </w:r>
    </w:p>
    <w:p w:rsidR="00AA064E" w:rsidRDefault="004C25D8">
      <w:pPr>
        <w:ind w:left="-15" w:right="46"/>
      </w:pPr>
      <w:r>
        <w:lastRenderedPageBreak/>
        <w:t xml:space="preserve">Чтобы успешно справиться с заданиями письменной контрольной работы, нужно внимательно прочитать вопросы. Именно внимательное, вдумчивое чтение – половина успеха. </w:t>
      </w:r>
    </w:p>
    <w:p w:rsidR="00AA064E" w:rsidRDefault="004C25D8">
      <w:pPr>
        <w:spacing w:after="0" w:line="259" w:lineRule="auto"/>
        <w:ind w:firstLine="0"/>
        <w:jc w:val="left"/>
      </w:pPr>
      <w:r>
        <w:rPr>
          <w:b/>
          <w:color w:val="343434"/>
        </w:rPr>
        <w:t xml:space="preserve"> </w:t>
      </w:r>
    </w:p>
    <w:p w:rsidR="00AA064E" w:rsidRDefault="00AA064E">
      <w:pPr>
        <w:spacing w:after="0" w:line="259" w:lineRule="auto"/>
        <w:ind w:left="-29" w:firstLine="0"/>
        <w:jc w:val="left"/>
      </w:pPr>
    </w:p>
    <w:p w:rsidR="00AA064E" w:rsidRPr="006036FD" w:rsidRDefault="006036FD">
      <w:pPr>
        <w:spacing w:after="129" w:line="259" w:lineRule="auto"/>
        <w:ind w:left="-29" w:firstLine="0"/>
        <w:jc w:val="left"/>
        <w:rPr>
          <w:b/>
        </w:rPr>
      </w:pPr>
      <w:r w:rsidRPr="006036FD">
        <w:rPr>
          <w:b/>
          <w:caps/>
        </w:rPr>
        <w:t>4.</w:t>
      </w:r>
      <w:r w:rsidRPr="006036FD">
        <w:rPr>
          <w:b/>
          <w:caps/>
        </w:rPr>
        <w:t xml:space="preserve">контрольно-оценочные материалы для промежуточной аттестации </w:t>
      </w:r>
      <w:r w:rsidRPr="006036FD">
        <w:rPr>
          <w:b/>
          <w:caps/>
        </w:rPr>
        <w:t>ПО ДИСЦИПЛИНЕ</w:t>
      </w:r>
    </w:p>
    <w:p w:rsidR="00AA064E" w:rsidRDefault="004C25D8">
      <w:pPr>
        <w:spacing w:after="0" w:line="259" w:lineRule="auto"/>
        <w:ind w:firstLine="0"/>
        <w:jc w:val="center"/>
      </w:pPr>
      <w:r>
        <w:rPr>
          <w:b/>
          <w:i/>
        </w:rPr>
        <w:t xml:space="preserve"> </w:t>
      </w:r>
    </w:p>
    <w:p w:rsidR="00AA064E" w:rsidRDefault="004C25D8">
      <w:pPr>
        <w:spacing w:after="0"/>
        <w:ind w:left="10" w:right="58" w:hanging="10"/>
        <w:jc w:val="center"/>
      </w:pPr>
      <w:r>
        <w:rPr>
          <w:b/>
        </w:rPr>
        <w:t xml:space="preserve">Комплект заданий для практических занятий </w:t>
      </w:r>
    </w:p>
    <w:p w:rsidR="00AA064E" w:rsidRDefault="004C25D8">
      <w:pPr>
        <w:spacing w:after="0" w:line="259" w:lineRule="auto"/>
        <w:ind w:firstLine="0"/>
        <w:jc w:val="center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Практическая работа №1  </w:t>
      </w:r>
    </w:p>
    <w:p w:rsidR="00AA064E" w:rsidRDefault="004C25D8">
      <w:pPr>
        <w:spacing w:after="1"/>
        <w:ind w:right="46" w:firstLine="708"/>
        <w:jc w:val="left"/>
      </w:pPr>
      <w:r>
        <w:rPr>
          <w:b/>
          <w:color w:val="0D0D0D"/>
        </w:rPr>
        <w:t>Тема 1.1.</w:t>
      </w:r>
      <w:r>
        <w:rPr>
          <w:b/>
        </w:rPr>
        <w:t xml:space="preserve"> </w:t>
      </w:r>
      <w:r>
        <w:rPr>
          <w:b/>
          <w:color w:val="0D0D0D"/>
        </w:rPr>
        <w:t>Методологические и</w:t>
      </w:r>
      <w:r>
        <w:rPr>
          <w:b/>
        </w:rPr>
        <w:t xml:space="preserve"> </w:t>
      </w:r>
      <w:r>
        <w:rPr>
          <w:b/>
          <w:color w:val="0D0D0D"/>
        </w:rPr>
        <w:t>методические основы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</w:t>
      </w:r>
    </w:p>
    <w:p w:rsidR="00AA064E" w:rsidRDefault="004C25D8">
      <w:pPr>
        <w:spacing w:after="1"/>
        <w:ind w:left="703" w:right="46" w:hanging="10"/>
        <w:jc w:val="left"/>
      </w:pPr>
      <w:r>
        <w:rPr>
          <w:b/>
          <w:color w:val="0D0D0D"/>
        </w:rPr>
        <w:t xml:space="preserve">Задание 1: </w:t>
      </w:r>
    </w:p>
    <w:p w:rsidR="00AA064E" w:rsidRDefault="004C25D8">
      <w:pPr>
        <w:ind w:left="708" w:right="46" w:firstLine="0"/>
      </w:pPr>
      <w:r>
        <w:t xml:space="preserve">Научиться определять методы исследования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Практическая работа №2 </w:t>
      </w:r>
    </w:p>
    <w:p w:rsidR="00AA064E" w:rsidRDefault="004C25D8">
      <w:pPr>
        <w:spacing w:after="1"/>
        <w:ind w:left="703" w:right="1811" w:hanging="10"/>
        <w:jc w:val="left"/>
      </w:pPr>
      <w:r>
        <w:rPr>
          <w:b/>
          <w:color w:val="0D0D0D"/>
        </w:rPr>
        <w:t>Тема 1.2. Технология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Задание 1: </w:t>
      </w:r>
    </w:p>
    <w:p w:rsidR="00AA064E" w:rsidRDefault="004C25D8">
      <w:pPr>
        <w:ind w:left="-15" w:right="46"/>
      </w:pPr>
      <w:r>
        <w:t xml:space="preserve">Интерпретация, оформление, представление результатов и формулирование выводов исследования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Практическая работа №3 </w:t>
      </w:r>
    </w:p>
    <w:p w:rsidR="00AA064E" w:rsidRDefault="004C25D8">
      <w:pPr>
        <w:spacing w:after="1"/>
        <w:ind w:right="46" w:firstLine="708"/>
        <w:jc w:val="left"/>
      </w:pPr>
      <w:r>
        <w:rPr>
          <w:b/>
          <w:color w:val="0D0D0D"/>
        </w:rPr>
        <w:t>Тема 2.1. Проектная деятельность: понятие, основные характеристики проектной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деятельности, классификация проектов Задание 1: </w:t>
      </w:r>
    </w:p>
    <w:p w:rsidR="00AA064E" w:rsidRDefault="004C25D8">
      <w:pPr>
        <w:pStyle w:val="2"/>
        <w:ind w:left="703"/>
      </w:pPr>
      <w:r>
        <w:t xml:space="preserve">Перечислить </w:t>
      </w:r>
      <w:r>
        <w:t xml:space="preserve">виды педагогических проектов в практике НОО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Практическая работа №4 </w:t>
      </w:r>
    </w:p>
    <w:p w:rsidR="00AA064E" w:rsidRDefault="004C25D8">
      <w:pPr>
        <w:spacing w:after="0" w:line="238" w:lineRule="auto"/>
        <w:ind w:left="708" w:right="1264" w:firstLine="0"/>
      </w:pPr>
      <w:r>
        <w:rPr>
          <w:b/>
          <w:color w:val="0D0D0D"/>
        </w:rPr>
        <w:t>Тема 2.2. Организация проектной</w:t>
      </w:r>
      <w:r>
        <w:rPr>
          <w:b/>
        </w:rPr>
        <w:t xml:space="preserve"> </w:t>
      </w:r>
      <w:r>
        <w:rPr>
          <w:b/>
          <w:color w:val="0D0D0D"/>
        </w:rPr>
        <w:t>деятельности: этапы и содержание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Задание 1: </w:t>
      </w:r>
    </w:p>
    <w:p w:rsidR="00AA064E" w:rsidRDefault="004C25D8">
      <w:pPr>
        <w:pStyle w:val="2"/>
        <w:ind w:left="703"/>
      </w:pPr>
      <w:r>
        <w:t xml:space="preserve">Разработать учебный, социально-педагогический и досуговый проект» </w:t>
      </w:r>
    </w:p>
    <w:p w:rsidR="00AA064E" w:rsidRDefault="004C25D8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A064E" w:rsidRDefault="004C25D8">
      <w:pPr>
        <w:spacing w:after="0" w:line="259" w:lineRule="auto"/>
        <w:ind w:firstLine="0"/>
        <w:jc w:val="left"/>
      </w:pPr>
      <w:r>
        <w:rPr>
          <w:b/>
        </w:rP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Комплект заданий для самостоятельных работ 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Самостоятельная работа №1  </w:t>
      </w:r>
    </w:p>
    <w:p w:rsidR="00AA064E" w:rsidRDefault="004C25D8">
      <w:pPr>
        <w:spacing w:after="1"/>
        <w:ind w:right="46" w:firstLine="708"/>
        <w:jc w:val="left"/>
      </w:pPr>
      <w:r>
        <w:rPr>
          <w:b/>
          <w:color w:val="0D0D0D"/>
        </w:rPr>
        <w:t>Тема 1.1.</w:t>
      </w:r>
      <w:r>
        <w:rPr>
          <w:b/>
        </w:rPr>
        <w:t xml:space="preserve"> </w:t>
      </w:r>
      <w:r>
        <w:rPr>
          <w:b/>
          <w:color w:val="0D0D0D"/>
        </w:rPr>
        <w:t>Методологические и</w:t>
      </w:r>
      <w:r>
        <w:rPr>
          <w:b/>
        </w:rPr>
        <w:t xml:space="preserve"> </w:t>
      </w:r>
      <w:r>
        <w:rPr>
          <w:b/>
          <w:color w:val="0D0D0D"/>
        </w:rPr>
        <w:t>методические основы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</w:t>
      </w:r>
    </w:p>
    <w:p w:rsidR="00AA064E" w:rsidRDefault="004C25D8">
      <w:pPr>
        <w:spacing w:after="1"/>
        <w:ind w:left="703" w:right="46" w:hanging="10"/>
        <w:jc w:val="left"/>
      </w:pPr>
      <w:r>
        <w:rPr>
          <w:b/>
          <w:color w:val="0D0D0D"/>
        </w:rPr>
        <w:t>Задание 1:</w:t>
      </w:r>
      <w:r>
        <w:rPr>
          <w:color w:val="0D0D0D"/>
        </w:rPr>
        <w:t xml:space="preserve"> </w:t>
      </w:r>
    </w:p>
    <w:p w:rsidR="00AA064E" w:rsidRDefault="004C25D8">
      <w:pPr>
        <w:pStyle w:val="2"/>
        <w:ind w:left="703"/>
      </w:pPr>
      <w:r>
        <w:t xml:space="preserve">Подготовить семинар на тему «Взаимосвязь науки и практики» </w:t>
      </w:r>
    </w:p>
    <w:p w:rsidR="00AA064E" w:rsidRDefault="004C25D8">
      <w:pPr>
        <w:spacing w:after="0" w:line="259" w:lineRule="auto"/>
        <w:ind w:left="708" w:firstLine="0"/>
        <w:jc w:val="left"/>
      </w:pPr>
      <w:r>
        <w:rPr>
          <w:b/>
          <w:color w:val="0D0D0D"/>
        </w:rP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Самостоятельная работа №2 </w:t>
      </w:r>
    </w:p>
    <w:p w:rsidR="00AA064E" w:rsidRDefault="004C25D8">
      <w:pPr>
        <w:spacing w:after="1"/>
        <w:ind w:left="703" w:right="1199" w:hanging="10"/>
        <w:jc w:val="left"/>
      </w:pPr>
      <w:r>
        <w:rPr>
          <w:b/>
          <w:color w:val="0D0D0D"/>
        </w:rPr>
        <w:t>Т</w:t>
      </w:r>
      <w:r>
        <w:rPr>
          <w:b/>
          <w:color w:val="0D0D0D"/>
        </w:rPr>
        <w:t>ема 1.3. Учебно-исследовательская деятельность</w:t>
      </w:r>
      <w:r>
        <w:rPr>
          <w:b/>
        </w:rPr>
        <w:t xml:space="preserve"> </w:t>
      </w:r>
      <w:r>
        <w:rPr>
          <w:b/>
          <w:color w:val="0D0D0D"/>
        </w:rPr>
        <w:t xml:space="preserve">студентов Задание 1: </w:t>
      </w:r>
    </w:p>
    <w:p w:rsidR="00AA064E" w:rsidRDefault="004C25D8">
      <w:pPr>
        <w:pStyle w:val="2"/>
        <w:ind w:left="703"/>
      </w:pPr>
      <w:r>
        <w:t xml:space="preserve">Составить библиографическое описание, составить тезисы и записать цитаты </w:t>
      </w:r>
    </w:p>
    <w:p w:rsidR="00AA064E" w:rsidRDefault="004C25D8">
      <w:pPr>
        <w:spacing w:after="0" w:line="259" w:lineRule="auto"/>
        <w:ind w:left="708" w:firstLine="0"/>
        <w:jc w:val="left"/>
      </w:pPr>
      <w:r>
        <w:rPr>
          <w:b/>
          <w:color w:val="0D0D0D"/>
        </w:rP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Самостоятельная работа №3 </w:t>
      </w:r>
    </w:p>
    <w:p w:rsidR="00AA064E" w:rsidRDefault="004C25D8">
      <w:pPr>
        <w:spacing w:after="1"/>
        <w:ind w:right="46" w:firstLine="708"/>
        <w:jc w:val="left"/>
      </w:pPr>
      <w:r>
        <w:rPr>
          <w:b/>
          <w:color w:val="0D0D0D"/>
        </w:rPr>
        <w:t>Тема 2.2. Организация проектной</w:t>
      </w:r>
      <w:r>
        <w:rPr>
          <w:b/>
        </w:rPr>
        <w:t xml:space="preserve"> </w:t>
      </w:r>
      <w:r>
        <w:rPr>
          <w:b/>
          <w:color w:val="0D0D0D"/>
        </w:rPr>
        <w:t>деятельности: этапы и содержание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</w:t>
      </w:r>
    </w:p>
    <w:p w:rsidR="00AA064E" w:rsidRDefault="004C25D8">
      <w:pPr>
        <w:spacing w:after="1"/>
        <w:ind w:left="703" w:right="46" w:hanging="10"/>
        <w:jc w:val="left"/>
      </w:pPr>
      <w:r>
        <w:rPr>
          <w:b/>
          <w:color w:val="0D0D0D"/>
        </w:rPr>
        <w:lastRenderedPageBreak/>
        <w:t>Задан</w:t>
      </w:r>
      <w:r>
        <w:rPr>
          <w:b/>
          <w:color w:val="0D0D0D"/>
        </w:rPr>
        <w:t xml:space="preserve">ие 1: </w:t>
      </w:r>
    </w:p>
    <w:p w:rsidR="00AA064E" w:rsidRDefault="004C25D8">
      <w:pPr>
        <w:pStyle w:val="2"/>
        <w:ind w:left="703"/>
      </w:pPr>
      <w:r>
        <w:t>Изучить особенности написания курсовых работ и ВКР проектного характера</w:t>
      </w:r>
      <w:r>
        <w:rPr>
          <w:color w:val="000000"/>
        </w:rPr>
        <w:t xml:space="preserve"> </w:t>
      </w:r>
    </w:p>
    <w:p w:rsidR="00AA064E" w:rsidRDefault="004C25D8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Комплект заданий для занятий в форме практической подготовки: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>Практическая подготовка №1</w:t>
      </w:r>
      <w:r>
        <w:t xml:space="preserve"> </w:t>
      </w:r>
    </w:p>
    <w:p w:rsidR="00AA064E" w:rsidRDefault="004C25D8">
      <w:pPr>
        <w:spacing w:after="1"/>
        <w:ind w:right="46" w:firstLine="708"/>
        <w:jc w:val="left"/>
      </w:pPr>
      <w:r>
        <w:rPr>
          <w:b/>
          <w:color w:val="0D0D0D"/>
        </w:rPr>
        <w:t>Тема 1.1.</w:t>
      </w:r>
      <w:r>
        <w:rPr>
          <w:b/>
        </w:rPr>
        <w:t xml:space="preserve"> </w:t>
      </w:r>
      <w:r>
        <w:rPr>
          <w:b/>
          <w:color w:val="0D0D0D"/>
        </w:rPr>
        <w:t>Методологические и</w:t>
      </w:r>
      <w:r>
        <w:rPr>
          <w:b/>
        </w:rPr>
        <w:t xml:space="preserve"> </w:t>
      </w:r>
      <w:r>
        <w:rPr>
          <w:b/>
          <w:color w:val="0D0D0D"/>
        </w:rPr>
        <w:t>методические основы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</w:t>
      </w:r>
    </w:p>
    <w:p w:rsidR="00AA064E" w:rsidRDefault="004C25D8">
      <w:pPr>
        <w:spacing w:after="1"/>
        <w:ind w:left="703" w:right="46" w:hanging="10"/>
        <w:jc w:val="left"/>
      </w:pPr>
      <w:r>
        <w:rPr>
          <w:b/>
          <w:color w:val="0D0D0D"/>
        </w:rPr>
        <w:t xml:space="preserve">Задание 1: </w:t>
      </w:r>
    </w:p>
    <w:p w:rsidR="00AA064E" w:rsidRDefault="004C25D8">
      <w:pPr>
        <w:pStyle w:val="2"/>
        <w:ind w:left="703"/>
      </w:pPr>
      <w:r>
        <w:t xml:space="preserve">Подготовка доклада по теме «Основные правила написания защитного слова»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Практическая подготовка №2 </w:t>
      </w:r>
    </w:p>
    <w:p w:rsidR="00AA064E" w:rsidRDefault="004C25D8">
      <w:pPr>
        <w:spacing w:after="1"/>
        <w:ind w:left="703" w:right="1811" w:hanging="10"/>
        <w:jc w:val="left"/>
      </w:pPr>
      <w:r>
        <w:rPr>
          <w:b/>
          <w:color w:val="0D0D0D"/>
        </w:rPr>
        <w:t>Тема 1.2. Технология</w:t>
      </w:r>
      <w:r>
        <w:rPr>
          <w:b/>
        </w:rPr>
        <w:t xml:space="preserve"> </w:t>
      </w:r>
      <w:r>
        <w:rPr>
          <w:b/>
          <w:color w:val="0D0D0D"/>
        </w:rPr>
        <w:t>исследовательской</w:t>
      </w:r>
      <w:r>
        <w:rPr>
          <w:b/>
        </w:rPr>
        <w:t xml:space="preserve"> </w:t>
      </w:r>
      <w:r>
        <w:rPr>
          <w:b/>
          <w:color w:val="0D0D0D"/>
        </w:rPr>
        <w:t xml:space="preserve">деятельности </w:t>
      </w:r>
      <w:r>
        <w:rPr>
          <w:b/>
        </w:rPr>
        <w:t xml:space="preserve">Задание 1: </w:t>
      </w:r>
    </w:p>
    <w:p w:rsidR="00AA064E" w:rsidRDefault="004C25D8">
      <w:pPr>
        <w:ind w:left="708" w:right="46" w:firstLine="0"/>
      </w:pPr>
      <w:r>
        <w:t xml:space="preserve">Построить таблицу вовлеченности детей в процесс познания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Практическая подготовка №3 </w:t>
      </w:r>
    </w:p>
    <w:p w:rsidR="00AA064E" w:rsidRDefault="004C25D8">
      <w:pPr>
        <w:spacing w:after="1"/>
        <w:ind w:left="703" w:right="1199" w:hanging="10"/>
        <w:jc w:val="left"/>
      </w:pPr>
      <w:r>
        <w:rPr>
          <w:b/>
          <w:color w:val="0D0D0D"/>
        </w:rPr>
        <w:t>Тема 1.3. Учебно-исследовательская деятельность</w:t>
      </w:r>
      <w:r>
        <w:rPr>
          <w:b/>
        </w:rPr>
        <w:t xml:space="preserve"> </w:t>
      </w:r>
      <w:r>
        <w:rPr>
          <w:b/>
          <w:color w:val="0D0D0D"/>
        </w:rPr>
        <w:t xml:space="preserve">студентов Задание 1: </w:t>
      </w:r>
    </w:p>
    <w:p w:rsidR="00AA064E" w:rsidRDefault="004C25D8">
      <w:pPr>
        <w:ind w:left="-15" w:right="46"/>
      </w:pPr>
      <w:r>
        <w:t xml:space="preserve">Сделайте библиографическое описание электронного ресурса в соответствии с требованиями к оформлению информационных источников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Практическая подготовка №4 </w:t>
      </w:r>
    </w:p>
    <w:p w:rsidR="00AA064E" w:rsidRDefault="004C25D8">
      <w:pPr>
        <w:spacing w:after="1"/>
        <w:ind w:right="46" w:firstLine="708"/>
        <w:jc w:val="left"/>
      </w:pPr>
      <w:r>
        <w:rPr>
          <w:b/>
          <w:color w:val="0D0D0D"/>
        </w:rPr>
        <w:t>Тема 2.1. Проектная деятельность: понятие, основные характеристики проектной</w:t>
      </w:r>
      <w:r>
        <w:rPr>
          <w:b/>
        </w:rPr>
        <w:t xml:space="preserve"> </w:t>
      </w:r>
      <w:r>
        <w:rPr>
          <w:b/>
          <w:color w:val="0D0D0D"/>
        </w:rPr>
        <w:t>деятельности,</w:t>
      </w:r>
      <w:r>
        <w:rPr>
          <w:b/>
        </w:rPr>
        <w:t xml:space="preserve"> </w:t>
      </w:r>
      <w:r>
        <w:rPr>
          <w:b/>
          <w:color w:val="0D0D0D"/>
        </w:rPr>
        <w:t xml:space="preserve">классификация проектов Задание 1: </w:t>
      </w:r>
    </w:p>
    <w:p w:rsidR="00AA064E" w:rsidRDefault="004C25D8">
      <w:pPr>
        <w:ind w:left="-15" w:right="46"/>
      </w:pPr>
      <w:r>
        <w:t>Подготовить презентацию проекта. Написать одну рецензию на один из проектов другой команды (одну рецензию могут готовить 1–3 челов</w:t>
      </w:r>
      <w:r>
        <w:t>ека).</w:t>
      </w:r>
      <w:r>
        <w:rPr>
          <w:b/>
        </w:rPr>
        <w:t xml:space="preserve">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Практическая подготовка №5 </w:t>
      </w:r>
    </w:p>
    <w:p w:rsidR="00AA064E" w:rsidRDefault="004C25D8">
      <w:pPr>
        <w:spacing w:after="1"/>
        <w:ind w:right="46" w:firstLine="708"/>
        <w:jc w:val="left"/>
      </w:pPr>
      <w:r>
        <w:rPr>
          <w:b/>
          <w:color w:val="0D0D0D"/>
        </w:rPr>
        <w:t>Тема 2.2. Организация проектной</w:t>
      </w:r>
      <w:r>
        <w:rPr>
          <w:b/>
        </w:rPr>
        <w:t xml:space="preserve"> </w:t>
      </w:r>
      <w:r>
        <w:rPr>
          <w:b/>
          <w:color w:val="0D0D0D"/>
        </w:rPr>
        <w:t>деятельности: этапы и содержание</w:t>
      </w:r>
      <w:r>
        <w:rPr>
          <w:b/>
        </w:rPr>
        <w:t xml:space="preserve"> </w:t>
      </w:r>
      <w:r>
        <w:rPr>
          <w:b/>
          <w:color w:val="0D0D0D"/>
        </w:rPr>
        <w:t>деятельности</w:t>
      </w:r>
      <w:r>
        <w:rPr>
          <w:b/>
        </w:rPr>
        <w:t xml:space="preserve"> </w:t>
      </w:r>
    </w:p>
    <w:p w:rsidR="00AA064E" w:rsidRDefault="004C25D8">
      <w:pPr>
        <w:spacing w:after="13"/>
        <w:ind w:left="715" w:hanging="10"/>
        <w:jc w:val="left"/>
      </w:pPr>
      <w:r>
        <w:rPr>
          <w:b/>
        </w:rPr>
        <w:t xml:space="preserve">Задание 1: </w:t>
      </w:r>
    </w:p>
    <w:p w:rsidR="00AA064E" w:rsidRDefault="004C25D8">
      <w:pPr>
        <w:ind w:left="708" w:right="46" w:firstLine="0"/>
      </w:pPr>
      <w:r>
        <w:t xml:space="preserve">Расписать каждый этап проектной деятельности  </w:t>
      </w:r>
    </w:p>
    <w:p w:rsidR="00AA064E" w:rsidRDefault="004C25D8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AA064E" w:rsidRDefault="004C25D8">
      <w:pPr>
        <w:spacing w:after="0" w:line="259" w:lineRule="auto"/>
        <w:ind w:left="708" w:firstLine="0"/>
        <w:jc w:val="left"/>
      </w:pPr>
      <w:r>
        <w:t xml:space="preserve"> </w:t>
      </w:r>
    </w:p>
    <w:p w:rsidR="00AA064E" w:rsidRDefault="004C25D8">
      <w:pPr>
        <w:spacing w:after="0" w:line="239" w:lineRule="auto"/>
        <w:ind w:firstLine="0"/>
        <w:jc w:val="left"/>
      </w:pPr>
      <w:r>
        <w:rPr>
          <w:b/>
          <w:sz w:val="28"/>
        </w:rPr>
        <w:t xml:space="preserve">III Промежуточная аттестация по дисциплине «Проектная и </w:t>
      </w:r>
    </w:p>
    <w:p w:rsidR="00AA064E" w:rsidRDefault="004C25D8">
      <w:pPr>
        <w:pStyle w:val="1"/>
        <w:numPr>
          <w:ilvl w:val="0"/>
          <w:numId w:val="0"/>
        </w:numPr>
        <w:spacing w:after="0" w:line="239" w:lineRule="auto"/>
        <w:ind w:right="0"/>
        <w:jc w:val="left"/>
      </w:pPr>
      <w:r>
        <w:t xml:space="preserve">исследовательская деятельность в профессиональной сфере» </w:t>
      </w:r>
    </w:p>
    <w:p w:rsidR="00AA064E" w:rsidRDefault="004C25D8">
      <w:pPr>
        <w:spacing w:after="0" w:line="259" w:lineRule="auto"/>
        <w:ind w:firstLine="0"/>
        <w:jc w:val="left"/>
      </w:pPr>
      <w:r>
        <w:rPr>
          <w:b/>
          <w:color w:val="343434"/>
        </w:rPr>
        <w:t xml:space="preserve"> </w:t>
      </w:r>
    </w:p>
    <w:p w:rsidR="00AA064E" w:rsidRDefault="00AA064E">
      <w:pPr>
        <w:spacing w:after="305" w:line="259" w:lineRule="auto"/>
        <w:ind w:left="-29" w:firstLine="0"/>
        <w:jc w:val="left"/>
      </w:pPr>
    </w:p>
    <w:p w:rsidR="00AA064E" w:rsidRDefault="004C25D8">
      <w:pPr>
        <w:ind w:left="-15" w:right="46"/>
      </w:pPr>
      <w:r>
        <w:rPr>
          <w:b/>
        </w:rPr>
        <w:t xml:space="preserve">Назначение </w:t>
      </w:r>
      <w:proofErr w:type="spellStart"/>
      <w:proofErr w:type="gramStart"/>
      <w:r>
        <w:rPr>
          <w:b/>
        </w:rPr>
        <w:t>диф.зачета</w:t>
      </w:r>
      <w:proofErr w:type="spellEnd"/>
      <w:proofErr w:type="gramEnd"/>
      <w:r>
        <w:t xml:space="preserve"> – оценить уровень подготовки студентов по  дисциплине «Проектная и исследовательская деятельность в профессиональной сфере» с целью установления их готовности к дальнейшему усвоению ОП специальности 44.02.01 Дошкольное образование. </w:t>
      </w:r>
    </w:p>
    <w:p w:rsidR="00AA064E" w:rsidRDefault="004C25D8">
      <w:pPr>
        <w:numPr>
          <w:ilvl w:val="0"/>
          <w:numId w:val="8"/>
        </w:numPr>
        <w:jc w:val="left"/>
      </w:pPr>
      <w:r>
        <w:rPr>
          <w:b/>
        </w:rPr>
        <w:t xml:space="preserve">Содержание </w:t>
      </w:r>
      <w:r>
        <w:t>определяетс</w:t>
      </w:r>
      <w:r>
        <w:t xml:space="preserve">я в соответствии с ФГОС СПО специальности 44.02.01 Дошкольное образование рабочей программой дисциплины «Проектная и </w:t>
      </w:r>
    </w:p>
    <w:p w:rsidR="00AA064E" w:rsidRDefault="004C25D8">
      <w:pPr>
        <w:ind w:left="-15" w:right="46"/>
      </w:pPr>
      <w:r>
        <w:t>исследовательская деятельность в профессиональной сфере».</w:t>
      </w:r>
      <w:r>
        <w:rPr>
          <w:b/>
        </w:rPr>
        <w:t xml:space="preserve"> </w:t>
      </w:r>
    </w:p>
    <w:p w:rsidR="00AA064E" w:rsidRDefault="004C25D8">
      <w:pPr>
        <w:numPr>
          <w:ilvl w:val="0"/>
          <w:numId w:val="8"/>
        </w:numPr>
        <w:spacing w:after="13"/>
        <w:jc w:val="left"/>
      </w:pPr>
      <w:r>
        <w:rPr>
          <w:b/>
        </w:rPr>
        <w:t xml:space="preserve">Принципы отбора содержания </w:t>
      </w:r>
      <w:proofErr w:type="spellStart"/>
      <w:proofErr w:type="gramStart"/>
      <w:r>
        <w:rPr>
          <w:b/>
        </w:rPr>
        <w:t>диф.зачета</w:t>
      </w:r>
      <w:proofErr w:type="spellEnd"/>
      <w:proofErr w:type="gramEnd"/>
      <w:r>
        <w:rPr>
          <w:b/>
        </w:rPr>
        <w:t>:</w:t>
      </w:r>
      <w:r>
        <w:t xml:space="preserve"> </w:t>
      </w:r>
      <w:r>
        <w:rPr>
          <w:b/>
        </w:rPr>
        <w:t xml:space="preserve"> </w:t>
      </w:r>
    </w:p>
    <w:p w:rsidR="00AA064E" w:rsidRDefault="004C25D8">
      <w:pPr>
        <w:ind w:left="-15" w:right="46"/>
      </w:pPr>
      <w:r>
        <w:lastRenderedPageBreak/>
        <w:t>Ориентация на требования к результатам</w:t>
      </w:r>
      <w:r>
        <w:t xml:space="preserve"> освоения УД «Проектная и исследовательская деятельность в профессиональной сфере» представленным в соответствии с ФГОС СПО специальности 44.02.01 Дошкольное образование и рабочей программой «Проектная и исследовательская деятельность в профессиональной сф</w:t>
      </w:r>
      <w:r>
        <w:t xml:space="preserve">ере». </w:t>
      </w:r>
    </w:p>
    <w:p w:rsidR="00AA064E" w:rsidRDefault="004C25D8">
      <w:pPr>
        <w:numPr>
          <w:ilvl w:val="0"/>
          <w:numId w:val="8"/>
        </w:numPr>
        <w:spacing w:after="13"/>
        <w:jc w:val="left"/>
      </w:pPr>
      <w:r>
        <w:rPr>
          <w:b/>
        </w:rPr>
        <w:t xml:space="preserve">Структура  </w:t>
      </w:r>
    </w:p>
    <w:p w:rsidR="00AA064E" w:rsidRDefault="004C25D8">
      <w:pPr>
        <w:numPr>
          <w:ilvl w:val="1"/>
          <w:numId w:val="8"/>
        </w:numPr>
        <w:ind w:right="46"/>
      </w:pPr>
      <w:proofErr w:type="spellStart"/>
      <w:r>
        <w:t>Диф.зачет</w:t>
      </w:r>
      <w:proofErr w:type="spellEnd"/>
      <w:r>
        <w:t xml:space="preserve"> состоит из вопросов. </w:t>
      </w:r>
    </w:p>
    <w:p w:rsidR="00AA064E" w:rsidRDefault="004C25D8">
      <w:pPr>
        <w:numPr>
          <w:ilvl w:val="1"/>
          <w:numId w:val="8"/>
        </w:numPr>
        <w:ind w:right="46"/>
      </w:pPr>
      <w:r>
        <w:t xml:space="preserve">Вопросы </w:t>
      </w:r>
      <w:proofErr w:type="spellStart"/>
      <w:proofErr w:type="gramStart"/>
      <w:r>
        <w:t>диф.зачета</w:t>
      </w:r>
      <w:proofErr w:type="spellEnd"/>
      <w:proofErr w:type="gramEnd"/>
      <w:r>
        <w:t xml:space="preserve"> дифференцируются по уровню сложности. Вопросы, составляющие необходимый и достаточный минимум усвоения знаний и умений в соответствии с требованиями ФГОС СПО, рабочей программы УД.  </w:t>
      </w:r>
    </w:p>
    <w:p w:rsidR="00AA064E" w:rsidRDefault="004C25D8">
      <w:pPr>
        <w:numPr>
          <w:ilvl w:val="1"/>
          <w:numId w:val="8"/>
        </w:numPr>
        <w:ind w:right="46"/>
      </w:pPr>
      <w:r>
        <w:t>Зад</w:t>
      </w:r>
      <w:r>
        <w:t xml:space="preserve">ания предлагаются в традиционной форме (ответ по билетам). </w:t>
      </w:r>
    </w:p>
    <w:p w:rsidR="00AA064E" w:rsidRDefault="004C25D8">
      <w:pPr>
        <w:numPr>
          <w:ilvl w:val="1"/>
          <w:numId w:val="8"/>
        </w:numPr>
        <w:ind w:right="46"/>
      </w:pPr>
      <w:r>
        <w:t xml:space="preserve">Билеты равноценны по трудности, одинаковы по структуре, параллельны по расположению заданий. </w:t>
      </w:r>
    </w:p>
    <w:p w:rsidR="00AA064E" w:rsidRDefault="004C25D8">
      <w:pPr>
        <w:numPr>
          <w:ilvl w:val="0"/>
          <w:numId w:val="8"/>
        </w:numPr>
        <w:spacing w:after="13"/>
        <w:jc w:val="left"/>
      </w:pPr>
      <w:r>
        <w:rPr>
          <w:b/>
        </w:rPr>
        <w:t xml:space="preserve">Система оценивания отдельных заданий (вопросов) в целом </w:t>
      </w:r>
    </w:p>
    <w:p w:rsidR="00AA064E" w:rsidRDefault="004C25D8">
      <w:pPr>
        <w:numPr>
          <w:ilvl w:val="1"/>
          <w:numId w:val="8"/>
        </w:numPr>
        <w:ind w:right="46"/>
      </w:pPr>
      <w:r>
        <w:t>Каждый теоретический вопрос в традиционной фо</w:t>
      </w:r>
      <w:r>
        <w:t xml:space="preserve">рме оценивается по пятибалльной шкале: </w:t>
      </w:r>
    </w:p>
    <w:p w:rsidR="00AA064E" w:rsidRDefault="004C25D8">
      <w:pPr>
        <w:spacing w:after="0"/>
        <w:ind w:left="-15" w:right="42" w:firstLine="698"/>
      </w:pPr>
      <w:r>
        <w:rPr>
          <w:i/>
        </w:rPr>
        <w:t>«</w:t>
      </w:r>
      <w:r>
        <w:rPr>
          <w:b/>
          <w:i/>
        </w:rPr>
        <w:t>5</w:t>
      </w:r>
      <w:r>
        <w:rPr>
          <w:i/>
        </w:rPr>
        <w:t>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</w:t>
      </w:r>
      <w:r>
        <w:rPr>
          <w:i/>
        </w:rPr>
        <w:t>ачественно выполнять все виды лабораторных и практических работ, высказывать и обосновывать свои суждения. Оценка «</w:t>
      </w:r>
      <w:r>
        <w:rPr>
          <w:b/>
          <w:i/>
        </w:rPr>
        <w:t>5</w:t>
      </w:r>
      <w:r>
        <w:rPr>
          <w:i/>
        </w:rPr>
        <w:t>» (отлично) предполагает грамотное и логичное изложение ответа (в устной или письменной форме) на практико-ориентированные вопросы; обоснова</w:t>
      </w:r>
      <w:r>
        <w:rPr>
          <w:i/>
        </w:rPr>
        <w:t xml:space="preserve">ние собственного высказывания с точки зрения известных теоретических положений. </w:t>
      </w:r>
    </w:p>
    <w:p w:rsidR="00AA064E" w:rsidRDefault="004C25D8">
      <w:pPr>
        <w:spacing w:after="0"/>
        <w:ind w:left="-15" w:right="42" w:firstLine="698"/>
      </w:pPr>
      <w:r>
        <w:rPr>
          <w:i/>
        </w:rPr>
        <w:t>«</w:t>
      </w:r>
      <w:r>
        <w:rPr>
          <w:b/>
          <w:i/>
        </w:rPr>
        <w:t>4</w:t>
      </w:r>
      <w:r>
        <w:rPr>
          <w:i/>
        </w:rPr>
        <w:t xml:space="preserve">» (хорошо) – если студент полно освоил учебный материал, владеет </w:t>
      </w:r>
      <w:proofErr w:type="spellStart"/>
      <w:r>
        <w:rPr>
          <w:i/>
        </w:rPr>
        <w:t>научнопонятийным</w:t>
      </w:r>
      <w:proofErr w:type="spellEnd"/>
      <w:r>
        <w:rPr>
          <w:i/>
        </w:rPr>
        <w:t xml:space="preserve"> аппаратом, ориентируется в изученном материале, осознанно применяет теоретические знания на</w:t>
      </w:r>
      <w:r>
        <w:rPr>
          <w:i/>
        </w:rPr>
        <w:t xml:space="preserve"> практике, грамотно излагает ответ (в устной или письменной форме), но содержание и форма ответа имеют отдельные неточности. </w:t>
      </w:r>
    </w:p>
    <w:p w:rsidR="00AA064E" w:rsidRDefault="004C25D8">
      <w:pPr>
        <w:spacing w:after="0"/>
        <w:ind w:left="-15" w:right="42" w:firstLine="698"/>
      </w:pPr>
      <w:r>
        <w:rPr>
          <w:i/>
        </w:rPr>
        <w:t>«</w:t>
      </w:r>
      <w:r>
        <w:rPr>
          <w:b/>
          <w:i/>
        </w:rPr>
        <w:t>3</w:t>
      </w:r>
      <w:r>
        <w:rPr>
          <w:i/>
        </w:rPr>
        <w:t>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</w:t>
      </w:r>
      <w:r>
        <w:rPr>
          <w:i/>
        </w:rPr>
        <w:t xml:space="preserve">ентированные вопросы; не умеет доказательно обосновать собственные суждения. </w:t>
      </w:r>
    </w:p>
    <w:p w:rsidR="00AA064E" w:rsidRDefault="004C25D8">
      <w:pPr>
        <w:spacing w:after="0"/>
        <w:ind w:left="-15" w:right="42" w:firstLine="698"/>
      </w:pPr>
      <w:r>
        <w:rPr>
          <w:i/>
        </w:rPr>
        <w:t>«</w:t>
      </w:r>
      <w:r>
        <w:rPr>
          <w:b/>
          <w:i/>
        </w:rPr>
        <w:t>2</w:t>
      </w:r>
      <w:r>
        <w:rPr>
          <w:i/>
        </w:rPr>
        <w:t>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</w:t>
      </w:r>
      <w:r>
        <w:rPr>
          <w:i/>
        </w:rPr>
        <w:t xml:space="preserve">ь теоретические знания. </w:t>
      </w:r>
    </w:p>
    <w:p w:rsidR="00AA064E" w:rsidRDefault="004C25D8">
      <w:pPr>
        <w:spacing w:after="57"/>
        <w:ind w:left="708" w:right="46" w:firstLine="0"/>
      </w:pPr>
      <w:r>
        <w:t xml:space="preserve">4.2 Итоговая оценка определяется как средний балл по всем вопросам. </w:t>
      </w:r>
    </w:p>
    <w:p w:rsidR="00AA064E" w:rsidRDefault="004C25D8">
      <w:pPr>
        <w:spacing w:after="0" w:line="259" w:lineRule="auto"/>
        <w:ind w:left="4678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b/>
          <w:sz w:val="28"/>
        </w:rPr>
        <w:t xml:space="preserve"> </w:t>
      </w:r>
    </w:p>
    <w:p w:rsidR="00AA064E" w:rsidRDefault="004C25D8">
      <w:pPr>
        <w:spacing w:after="263"/>
        <w:ind w:left="4678" w:right="3350" w:hanging="1327"/>
        <w:jc w:val="left"/>
      </w:pPr>
      <w:r>
        <w:rPr>
          <w:b/>
        </w:rPr>
        <w:t xml:space="preserve">Вопросы для </w:t>
      </w:r>
      <w:proofErr w:type="spellStart"/>
      <w:proofErr w:type="gramStart"/>
      <w:r>
        <w:rPr>
          <w:b/>
        </w:rPr>
        <w:t>диф.зачета</w:t>
      </w:r>
      <w:proofErr w:type="spellEnd"/>
      <w:proofErr w:type="gramEnd"/>
      <w:r>
        <w:rPr>
          <w:b/>
        </w:rPr>
        <w:t xml:space="preserve">  </w:t>
      </w:r>
    </w:p>
    <w:p w:rsidR="00AA064E" w:rsidRDefault="004C25D8">
      <w:pPr>
        <w:numPr>
          <w:ilvl w:val="0"/>
          <w:numId w:val="9"/>
        </w:numPr>
        <w:spacing w:after="269"/>
        <w:ind w:right="46" w:firstLine="0"/>
      </w:pPr>
      <w:r>
        <w:t xml:space="preserve">Наука и ее роль в современном обществе. Методологические основы познания </w:t>
      </w:r>
    </w:p>
    <w:p w:rsidR="00AA064E" w:rsidRDefault="004C25D8">
      <w:pPr>
        <w:numPr>
          <w:ilvl w:val="0"/>
          <w:numId w:val="9"/>
        </w:numPr>
        <w:spacing w:after="268"/>
        <w:ind w:right="46" w:firstLine="0"/>
      </w:pPr>
      <w:r>
        <w:t>Понятие исследовательской деятельности студентов. Организац</w:t>
      </w:r>
      <w:r>
        <w:t xml:space="preserve">ия </w:t>
      </w:r>
      <w:proofErr w:type="spellStart"/>
      <w:r>
        <w:t>научноисследовательской</w:t>
      </w:r>
      <w:proofErr w:type="spellEnd"/>
      <w:r>
        <w:t xml:space="preserve"> работы </w:t>
      </w:r>
    </w:p>
    <w:p w:rsidR="00AA064E" w:rsidRDefault="004C25D8">
      <w:pPr>
        <w:numPr>
          <w:ilvl w:val="0"/>
          <w:numId w:val="9"/>
        </w:numPr>
        <w:spacing w:after="267"/>
        <w:ind w:right="46" w:firstLine="0"/>
      </w:pPr>
      <w:r>
        <w:t xml:space="preserve">Научное исследование и его сущность. Методы научного исследования. </w:t>
      </w:r>
    </w:p>
    <w:p w:rsidR="00AA064E" w:rsidRDefault="004C25D8">
      <w:pPr>
        <w:numPr>
          <w:ilvl w:val="0"/>
          <w:numId w:val="9"/>
        </w:numPr>
        <w:spacing w:after="267"/>
        <w:ind w:right="46" w:firstLine="0"/>
      </w:pPr>
      <w:r>
        <w:t xml:space="preserve">Поиск, накопление и обработка научной информации </w:t>
      </w:r>
    </w:p>
    <w:p w:rsidR="00AA064E" w:rsidRDefault="004C25D8">
      <w:pPr>
        <w:numPr>
          <w:ilvl w:val="0"/>
          <w:numId w:val="9"/>
        </w:numPr>
        <w:spacing w:after="265"/>
        <w:ind w:right="46" w:firstLine="0"/>
      </w:pPr>
      <w:r>
        <w:lastRenderedPageBreak/>
        <w:t xml:space="preserve">Применение логических законов и правил. Логические основы аргументации </w:t>
      </w:r>
    </w:p>
    <w:p w:rsidR="00AA064E" w:rsidRDefault="004C25D8">
      <w:pPr>
        <w:numPr>
          <w:ilvl w:val="0"/>
          <w:numId w:val="9"/>
        </w:numPr>
        <w:spacing w:after="270"/>
        <w:ind w:right="46" w:firstLine="0"/>
      </w:pPr>
      <w:r>
        <w:t>Общие требования к написанию ВК</w:t>
      </w:r>
      <w:r>
        <w:t xml:space="preserve">Р, курсовой работы. Структура выпускной квалификационной работы, курсовой работы. </w:t>
      </w:r>
    </w:p>
    <w:p w:rsidR="00AA064E" w:rsidRDefault="004C25D8">
      <w:pPr>
        <w:numPr>
          <w:ilvl w:val="0"/>
          <w:numId w:val="9"/>
        </w:numPr>
        <w:spacing w:after="267"/>
        <w:ind w:right="46" w:firstLine="0"/>
      </w:pPr>
      <w:r>
        <w:t xml:space="preserve">Разработка тематики при написании курсовой работы, ВКР </w:t>
      </w:r>
    </w:p>
    <w:p w:rsidR="00AA064E" w:rsidRDefault="004C25D8">
      <w:pPr>
        <w:numPr>
          <w:ilvl w:val="0"/>
          <w:numId w:val="9"/>
        </w:numPr>
        <w:spacing w:after="265"/>
        <w:ind w:right="46" w:firstLine="0"/>
      </w:pPr>
      <w:r>
        <w:t xml:space="preserve">Цели и задачи исследования </w:t>
      </w:r>
    </w:p>
    <w:p w:rsidR="00AA064E" w:rsidRDefault="004C25D8">
      <w:pPr>
        <w:numPr>
          <w:ilvl w:val="0"/>
          <w:numId w:val="9"/>
        </w:numPr>
        <w:spacing w:after="267"/>
        <w:ind w:right="46" w:firstLine="0"/>
      </w:pPr>
      <w:r>
        <w:t xml:space="preserve">Объект и предмет исследования </w:t>
      </w:r>
    </w:p>
    <w:p w:rsidR="00AA064E" w:rsidRDefault="004C25D8">
      <w:pPr>
        <w:numPr>
          <w:ilvl w:val="0"/>
          <w:numId w:val="9"/>
        </w:numPr>
        <w:spacing w:after="267"/>
        <w:ind w:right="46" w:firstLine="0"/>
      </w:pPr>
      <w:r>
        <w:t xml:space="preserve">Требования к составлению и оформлению списка источников. </w:t>
      </w:r>
    </w:p>
    <w:p w:rsidR="00AA064E" w:rsidRDefault="004C25D8">
      <w:pPr>
        <w:numPr>
          <w:ilvl w:val="0"/>
          <w:numId w:val="9"/>
        </w:numPr>
        <w:spacing w:after="265"/>
        <w:ind w:right="46" w:firstLine="0"/>
      </w:pPr>
      <w:r>
        <w:t xml:space="preserve">Публичное выступление и его основные правила. </w:t>
      </w:r>
    </w:p>
    <w:p w:rsidR="00AA064E" w:rsidRDefault="004C25D8">
      <w:pPr>
        <w:numPr>
          <w:ilvl w:val="0"/>
          <w:numId w:val="9"/>
        </w:numPr>
        <w:spacing w:after="267"/>
        <w:ind w:right="46" w:firstLine="0"/>
      </w:pPr>
      <w:r>
        <w:t xml:space="preserve">Информационные технологии в исследовательской деятельности. </w:t>
      </w:r>
    </w:p>
    <w:p w:rsidR="00AA064E" w:rsidRDefault="004C25D8">
      <w:pPr>
        <w:numPr>
          <w:ilvl w:val="0"/>
          <w:numId w:val="9"/>
        </w:numPr>
        <w:spacing w:after="267"/>
        <w:ind w:right="46" w:firstLine="0"/>
      </w:pPr>
      <w:r>
        <w:t xml:space="preserve">Виды, формы, типы презентации. Критерии оценивания презентации </w:t>
      </w:r>
    </w:p>
    <w:p w:rsidR="00AA064E" w:rsidRDefault="004C25D8">
      <w:pPr>
        <w:numPr>
          <w:ilvl w:val="0"/>
          <w:numId w:val="9"/>
        </w:numPr>
        <w:spacing w:after="265"/>
        <w:ind w:right="46" w:firstLine="0"/>
      </w:pPr>
      <w:r>
        <w:t xml:space="preserve">Эксперимент и его виды </w:t>
      </w:r>
    </w:p>
    <w:p w:rsidR="00AA064E" w:rsidRDefault="004C25D8">
      <w:pPr>
        <w:numPr>
          <w:ilvl w:val="0"/>
          <w:numId w:val="9"/>
        </w:numPr>
        <w:ind w:right="46" w:firstLine="0"/>
      </w:pPr>
      <w:r>
        <w:t xml:space="preserve">Требования к стилистике научной работы. </w:t>
      </w:r>
    </w:p>
    <w:sectPr w:rsidR="00AA064E" w:rsidSect="00F40FD6">
      <w:footerReference w:type="default" r:id="rId8"/>
      <w:pgSz w:w="11900" w:h="16840"/>
      <w:pgMar w:top="1137" w:right="783" w:bottom="1145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5D8" w:rsidRDefault="004C25D8" w:rsidP="00F40FD6">
      <w:pPr>
        <w:spacing w:after="0" w:line="240" w:lineRule="auto"/>
      </w:pPr>
      <w:r>
        <w:separator/>
      </w:r>
    </w:p>
  </w:endnote>
  <w:endnote w:type="continuationSeparator" w:id="0">
    <w:p w:rsidR="004C25D8" w:rsidRDefault="004C25D8" w:rsidP="00F4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4899"/>
      <w:docPartObj>
        <w:docPartGallery w:val="Page Numbers (Bottom of Page)"/>
        <w:docPartUnique/>
      </w:docPartObj>
    </w:sdtPr>
    <w:sdtContent>
      <w:p w:rsidR="00F40FD6" w:rsidRDefault="00F40FD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00A">
          <w:rPr>
            <w:noProof/>
          </w:rPr>
          <w:t>15</w:t>
        </w:r>
        <w:r>
          <w:fldChar w:fldCharType="end"/>
        </w:r>
      </w:p>
    </w:sdtContent>
  </w:sdt>
  <w:p w:rsidR="00F40FD6" w:rsidRDefault="00F40F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5D8" w:rsidRDefault="004C25D8" w:rsidP="00F40FD6">
      <w:pPr>
        <w:spacing w:after="0" w:line="240" w:lineRule="auto"/>
      </w:pPr>
      <w:r>
        <w:separator/>
      </w:r>
    </w:p>
  </w:footnote>
  <w:footnote w:type="continuationSeparator" w:id="0">
    <w:p w:rsidR="004C25D8" w:rsidRDefault="004C25D8" w:rsidP="00F40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96F"/>
    <w:multiLevelType w:val="hybridMultilevel"/>
    <w:tmpl w:val="B7280B88"/>
    <w:lvl w:ilvl="0" w:tplc="A51ED7F4">
      <w:start w:val="1"/>
      <w:numFmt w:val="bullet"/>
      <w:lvlText w:val="-"/>
      <w:lvlJc w:val="left"/>
      <w:pPr>
        <w:ind w:left="8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3641BE">
      <w:start w:val="1"/>
      <w:numFmt w:val="bullet"/>
      <w:lvlText w:val="o"/>
      <w:lvlJc w:val="left"/>
      <w:pPr>
        <w:ind w:left="18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162A48">
      <w:start w:val="1"/>
      <w:numFmt w:val="bullet"/>
      <w:lvlText w:val="▪"/>
      <w:lvlJc w:val="left"/>
      <w:pPr>
        <w:ind w:left="25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FE677C">
      <w:start w:val="1"/>
      <w:numFmt w:val="bullet"/>
      <w:lvlText w:val="•"/>
      <w:lvlJc w:val="left"/>
      <w:pPr>
        <w:ind w:left="32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C8CFCC">
      <w:start w:val="1"/>
      <w:numFmt w:val="bullet"/>
      <w:lvlText w:val="o"/>
      <w:lvlJc w:val="left"/>
      <w:pPr>
        <w:ind w:left="39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8F586">
      <w:start w:val="1"/>
      <w:numFmt w:val="bullet"/>
      <w:lvlText w:val="▪"/>
      <w:lvlJc w:val="left"/>
      <w:pPr>
        <w:ind w:left="46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E1FC6">
      <w:start w:val="1"/>
      <w:numFmt w:val="bullet"/>
      <w:lvlText w:val="•"/>
      <w:lvlJc w:val="left"/>
      <w:pPr>
        <w:ind w:left="54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48A81E">
      <w:start w:val="1"/>
      <w:numFmt w:val="bullet"/>
      <w:lvlText w:val="o"/>
      <w:lvlJc w:val="left"/>
      <w:pPr>
        <w:ind w:left="61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3AF6A6">
      <w:start w:val="1"/>
      <w:numFmt w:val="bullet"/>
      <w:lvlText w:val="▪"/>
      <w:lvlJc w:val="left"/>
      <w:pPr>
        <w:ind w:left="68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E45644"/>
    <w:multiLevelType w:val="hybridMultilevel"/>
    <w:tmpl w:val="866A38EE"/>
    <w:lvl w:ilvl="0" w:tplc="53925C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F6913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A42B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AEC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2152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B821A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DA72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27AD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56084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481901"/>
    <w:multiLevelType w:val="hybridMultilevel"/>
    <w:tmpl w:val="C27EEA92"/>
    <w:lvl w:ilvl="0" w:tplc="60AE6EA2">
      <w:start w:val="1"/>
      <w:numFmt w:val="decimal"/>
      <w:lvlText w:val="%1."/>
      <w:lvlJc w:val="left"/>
      <w:pPr>
        <w:ind w:left="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A26B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D075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68F5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347E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4A73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66C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A8418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780B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7D22F5"/>
    <w:multiLevelType w:val="multilevel"/>
    <w:tmpl w:val="7C1EFBE8"/>
    <w:lvl w:ilvl="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496724"/>
    <w:multiLevelType w:val="hybridMultilevel"/>
    <w:tmpl w:val="15E690B8"/>
    <w:lvl w:ilvl="0" w:tplc="85CA1AF6">
      <w:start w:val="1"/>
      <w:numFmt w:val="bullet"/>
      <w:lvlText w:val=""/>
      <w:lvlJc w:val="left"/>
      <w:pPr>
        <w:ind w:left="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00DBD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C0F50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B442C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B4BFD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90255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411E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EAF59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CC73A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4F329A1"/>
    <w:multiLevelType w:val="hybridMultilevel"/>
    <w:tmpl w:val="7D72EE02"/>
    <w:lvl w:ilvl="0" w:tplc="8CC865A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662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A09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A4DA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8A32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8DA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EB3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642E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947F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BD36C3"/>
    <w:multiLevelType w:val="hybridMultilevel"/>
    <w:tmpl w:val="2924CFAA"/>
    <w:lvl w:ilvl="0" w:tplc="3470F610">
      <w:start w:val="1"/>
      <w:numFmt w:val="bullet"/>
      <w:lvlText w:val="-"/>
      <w:lvlJc w:val="left"/>
      <w:pPr>
        <w:ind w:left="8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2EDA7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38318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9466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929D1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AE69D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7661B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22CAD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1495C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F875F4"/>
    <w:multiLevelType w:val="hybridMultilevel"/>
    <w:tmpl w:val="A3463444"/>
    <w:lvl w:ilvl="0" w:tplc="7A101C66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BE13F8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20908C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8BE6C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74268C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403C9C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0A62E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04B0FC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D291C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2825FE1"/>
    <w:multiLevelType w:val="hybridMultilevel"/>
    <w:tmpl w:val="2A6E1CBE"/>
    <w:lvl w:ilvl="0" w:tplc="2E7E190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B09D50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E8553A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B6E176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945EF8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58656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823908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8E5A2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16AC64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ED109E0"/>
    <w:multiLevelType w:val="multilevel"/>
    <w:tmpl w:val="18BA1F62"/>
    <w:lvl w:ilvl="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D13036"/>
    <w:multiLevelType w:val="hybridMultilevel"/>
    <w:tmpl w:val="AD90E0BE"/>
    <w:lvl w:ilvl="0" w:tplc="80A2662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8C1AF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CC203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2AF0F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D2A33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08CC9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1AFE3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4971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54531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EA6367"/>
    <w:multiLevelType w:val="hybridMultilevel"/>
    <w:tmpl w:val="7C4AC1A8"/>
    <w:lvl w:ilvl="0" w:tplc="E97488AC">
      <w:start w:val="1"/>
      <w:numFmt w:val="upperRoman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6ECA26">
      <w:start w:val="1"/>
      <w:numFmt w:val="lowerLetter"/>
      <w:lvlText w:val="%2"/>
      <w:lvlJc w:val="left"/>
      <w:pPr>
        <w:ind w:left="16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02B01C">
      <w:start w:val="1"/>
      <w:numFmt w:val="lowerRoman"/>
      <w:lvlText w:val="%3"/>
      <w:lvlJc w:val="left"/>
      <w:pPr>
        <w:ind w:left="23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16F596">
      <w:start w:val="1"/>
      <w:numFmt w:val="decimal"/>
      <w:lvlText w:val="%4"/>
      <w:lvlJc w:val="left"/>
      <w:pPr>
        <w:ind w:left="30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340912">
      <w:start w:val="1"/>
      <w:numFmt w:val="lowerLetter"/>
      <w:lvlText w:val="%5"/>
      <w:lvlJc w:val="left"/>
      <w:pPr>
        <w:ind w:left="37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D81690">
      <w:start w:val="1"/>
      <w:numFmt w:val="lowerRoman"/>
      <w:lvlText w:val="%6"/>
      <w:lvlJc w:val="left"/>
      <w:pPr>
        <w:ind w:left="44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9E3F9C">
      <w:start w:val="1"/>
      <w:numFmt w:val="decimal"/>
      <w:lvlText w:val="%7"/>
      <w:lvlJc w:val="left"/>
      <w:pPr>
        <w:ind w:left="5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A27CF4">
      <w:start w:val="1"/>
      <w:numFmt w:val="lowerLetter"/>
      <w:lvlText w:val="%8"/>
      <w:lvlJc w:val="left"/>
      <w:pPr>
        <w:ind w:left="59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FC5E60">
      <w:start w:val="1"/>
      <w:numFmt w:val="lowerRoman"/>
      <w:lvlText w:val="%9"/>
      <w:lvlJc w:val="left"/>
      <w:pPr>
        <w:ind w:left="66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64E"/>
    <w:rsid w:val="004C25D8"/>
    <w:rsid w:val="00520F84"/>
    <w:rsid w:val="006036FD"/>
    <w:rsid w:val="006E73DE"/>
    <w:rsid w:val="00971C24"/>
    <w:rsid w:val="00AA064E"/>
    <w:rsid w:val="00AB4008"/>
    <w:rsid w:val="00AF500A"/>
    <w:rsid w:val="00B563D2"/>
    <w:rsid w:val="00B847B6"/>
    <w:rsid w:val="00BB79D6"/>
    <w:rsid w:val="00DF2752"/>
    <w:rsid w:val="00E25EFB"/>
    <w:rsid w:val="00F4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F828B"/>
  <w15:docId w15:val="{C0118004-7DC2-434A-BFE4-86D4C843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49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2"/>
      </w:numPr>
      <w:spacing w:after="13" w:line="248" w:lineRule="auto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718" w:hanging="10"/>
      <w:outlineLvl w:val="1"/>
    </w:pPr>
    <w:rPr>
      <w:rFonts w:ascii="Times New Roman" w:eastAsia="Times New Roman" w:hAnsi="Times New Roman" w:cs="Times New Roman"/>
      <w:color w:val="0D0D0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D0D0D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40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FD6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F40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FD6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3612</Words>
  <Characters>20589</Characters>
  <Application>Microsoft Office Word</Application>
  <DocSecurity>0</DocSecurity>
  <Lines>171</Lines>
  <Paragraphs>48</Paragraphs>
  <ScaleCrop>false</ScaleCrop>
  <Company/>
  <LinksUpToDate>false</LinksUpToDate>
  <CharactersWithSpaces>24153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&lt;4D6963726F736F667420576F7264202D20CECF2E303620CFF0EEE5EAF2EDE0FF20E820E8F1F1EBE5E4EEE2E0F2E5EBFCF1EAE0FF20E4E5FFF2E5EBFCEDEEF1F2FC20E220EFF0EEF4E5F1F1E8EEEDE0EBFCEDEEE920F1F4E5F0E52E646F636D&gt;</dc:title>
  <dc:subject/>
  <dc:creator>Ingener</dc:creator>
  <cp:keywords/>
  <cp:lastModifiedBy>Win10</cp:lastModifiedBy>
  <cp:revision>13</cp:revision>
  <dcterms:created xsi:type="dcterms:W3CDTF">2024-04-06T08:36:00Z</dcterms:created>
  <dcterms:modified xsi:type="dcterms:W3CDTF">2024-04-06T08:45:00Z</dcterms:modified>
</cp:coreProperties>
</file>